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A" w:rsidRDefault="00B2140A" w:rsidP="002163B9">
      <w:pPr>
        <w:spacing w:line="480" w:lineRule="exact"/>
        <w:ind w:leftChars="-10" w:left="-1" w:hangingChars="6" w:hanging="1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群雄藝起 逐鹿南投‧</w:t>
      </w:r>
      <w:r w:rsidRPr="00B2140A">
        <w:rPr>
          <w:rFonts w:ascii="標楷體" w:eastAsia="標楷體" w:hAnsi="標楷體" w:hint="eastAsia"/>
          <w:sz w:val="32"/>
          <w:szCs w:val="32"/>
        </w:rPr>
        <w:t>2018南投國際工藝節</w:t>
      </w:r>
    </w:p>
    <w:p w:rsidR="00B2140A" w:rsidRDefault="00E45AF3" w:rsidP="002163B9">
      <w:pPr>
        <w:spacing w:line="480" w:lineRule="exact"/>
        <w:ind w:leftChars="-10" w:left="-1" w:hangingChars="6" w:hanging="1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展 </w:t>
      </w:r>
      <w:r w:rsidR="00AE783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覽   </w:t>
      </w:r>
      <w:r w:rsidR="00B2140A"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2140A">
        <w:rPr>
          <w:rFonts w:ascii="標楷體" w:eastAsia="標楷體" w:hAnsi="標楷體" w:hint="eastAsia"/>
          <w:sz w:val="32"/>
          <w:szCs w:val="32"/>
        </w:rPr>
        <w:t>章</w:t>
      </w:r>
    </w:p>
    <w:p w:rsidR="00B2140A" w:rsidRPr="00EE018C" w:rsidRDefault="00B2140A" w:rsidP="00EE018C">
      <w:pPr>
        <w:spacing w:line="400" w:lineRule="exact"/>
        <w:ind w:leftChars="-10" w:left="-4" w:hangingChars="6" w:hanging="16"/>
        <w:rPr>
          <w:rFonts w:ascii="標楷體" w:eastAsia="標楷體" w:hAnsi="標楷體"/>
          <w:sz w:val="26"/>
          <w:szCs w:val="26"/>
        </w:rPr>
      </w:pPr>
      <w:r w:rsidRPr="00EE018C">
        <w:rPr>
          <w:rFonts w:ascii="標楷體" w:eastAsia="標楷體" w:hAnsi="標楷體" w:hint="eastAsia"/>
          <w:sz w:val="26"/>
          <w:szCs w:val="26"/>
        </w:rPr>
        <w:t>壹、活動宗旨</w:t>
      </w:r>
    </w:p>
    <w:p w:rsidR="00B2140A" w:rsidRPr="00B2140A" w:rsidRDefault="00B2140A" w:rsidP="00B2140A">
      <w:pPr>
        <w:spacing w:line="400" w:lineRule="exact"/>
        <w:ind w:left="588" w:firstLineChars="219" w:firstLine="526"/>
        <w:rPr>
          <w:rFonts w:ascii="標楷體" w:eastAsia="標楷體" w:hAnsi="標楷體"/>
          <w:sz w:val="24"/>
          <w:szCs w:val="24"/>
        </w:rPr>
      </w:pPr>
      <w:r w:rsidRPr="00B2140A">
        <w:rPr>
          <w:rFonts w:ascii="標楷體" w:eastAsia="標楷體" w:hAnsi="標楷體" w:hint="eastAsia"/>
          <w:sz w:val="24"/>
          <w:szCs w:val="24"/>
        </w:rPr>
        <w:t>為發揚南投縣獨特工藝文化，配合文化部政策目標，以</w:t>
      </w:r>
      <w:r w:rsidR="00212EE3">
        <w:rPr>
          <w:rFonts w:ascii="標楷體" w:eastAsia="標楷體" w:hAnsi="標楷體" w:hint="eastAsia"/>
          <w:sz w:val="24"/>
          <w:szCs w:val="24"/>
        </w:rPr>
        <w:t>「群雄藝起 逐鹿南投‧2018</w:t>
      </w:r>
      <w:r w:rsidR="00212EE3" w:rsidRPr="00B2140A">
        <w:rPr>
          <w:rFonts w:ascii="標楷體" w:eastAsia="標楷體" w:hAnsi="標楷體" w:hint="eastAsia"/>
          <w:sz w:val="24"/>
          <w:szCs w:val="24"/>
        </w:rPr>
        <w:t>南投</w:t>
      </w:r>
      <w:r w:rsidR="00212EE3">
        <w:rPr>
          <w:rFonts w:ascii="標楷體" w:eastAsia="標楷體" w:hAnsi="標楷體" w:hint="eastAsia"/>
          <w:sz w:val="24"/>
          <w:szCs w:val="24"/>
        </w:rPr>
        <w:t>國際</w:t>
      </w:r>
      <w:r w:rsidR="00212EE3" w:rsidRPr="00B2140A">
        <w:rPr>
          <w:rFonts w:ascii="標楷體" w:eastAsia="標楷體" w:hAnsi="標楷體" w:hint="eastAsia"/>
          <w:sz w:val="24"/>
          <w:szCs w:val="24"/>
        </w:rPr>
        <w:t>工藝</w:t>
      </w:r>
      <w:r w:rsidR="00212EE3">
        <w:rPr>
          <w:rFonts w:ascii="標楷體" w:eastAsia="標楷體" w:hAnsi="標楷體" w:hint="eastAsia"/>
          <w:sz w:val="24"/>
          <w:szCs w:val="24"/>
        </w:rPr>
        <w:t>節」</w:t>
      </w:r>
      <w:r w:rsidRPr="00B2140A">
        <w:rPr>
          <w:rFonts w:ascii="標楷體" w:eastAsia="標楷體" w:hAnsi="標楷體" w:hint="eastAsia"/>
          <w:sz w:val="24"/>
          <w:szCs w:val="24"/>
        </w:rPr>
        <w:t>為主題，邀請國際工藝家及台灣工藝研究發展中心，良品美器、</w:t>
      </w:r>
      <w:proofErr w:type="spellStart"/>
      <w:r w:rsidRPr="00B2140A">
        <w:rPr>
          <w:rFonts w:ascii="標楷體" w:eastAsia="標楷體" w:hAnsi="標楷體" w:hint="eastAsia"/>
          <w:sz w:val="24"/>
          <w:szCs w:val="24"/>
        </w:rPr>
        <w:t>Y</w:t>
      </w:r>
      <w:r w:rsidRPr="00B2140A">
        <w:rPr>
          <w:rFonts w:ascii="標楷體" w:eastAsia="標楷體" w:hAnsi="標楷體"/>
          <w:sz w:val="24"/>
          <w:szCs w:val="24"/>
        </w:rPr>
        <w:t>ii</w:t>
      </w:r>
      <w:proofErr w:type="spellEnd"/>
      <w:r w:rsidRPr="00B2140A">
        <w:rPr>
          <w:rFonts w:ascii="標楷體" w:eastAsia="標楷體" w:hAnsi="標楷體" w:hint="eastAsia"/>
          <w:sz w:val="24"/>
          <w:szCs w:val="24"/>
        </w:rPr>
        <w:t>品牌；結合文創、當代的觀點創造時尚，吸引媒體報導</w:t>
      </w:r>
      <w:r w:rsidR="00212EE3">
        <w:rPr>
          <w:rFonts w:ascii="標楷體" w:eastAsia="標楷體" w:hAnsi="標楷體" w:hint="eastAsia"/>
          <w:sz w:val="24"/>
          <w:szCs w:val="24"/>
        </w:rPr>
        <w:t>，</w:t>
      </w:r>
      <w:r w:rsidRPr="00B2140A">
        <w:rPr>
          <w:rFonts w:ascii="標楷體" w:eastAsia="標楷體" w:hAnsi="標楷體" w:hint="eastAsia"/>
          <w:sz w:val="24"/>
          <w:szCs w:val="24"/>
        </w:rPr>
        <w:t>形塑台灣工藝之都。</w:t>
      </w:r>
    </w:p>
    <w:p w:rsidR="00B2140A" w:rsidRPr="00B2140A" w:rsidRDefault="00B2140A" w:rsidP="00B2140A">
      <w:pPr>
        <w:spacing w:line="400" w:lineRule="exact"/>
        <w:ind w:left="588" w:firstLineChars="219" w:firstLine="526"/>
        <w:rPr>
          <w:rFonts w:ascii="標楷體" w:eastAsia="標楷體" w:hAnsi="標楷體"/>
          <w:sz w:val="24"/>
          <w:szCs w:val="24"/>
        </w:rPr>
      </w:pPr>
      <w:r w:rsidRPr="00B2140A">
        <w:rPr>
          <w:rFonts w:ascii="標楷體" w:eastAsia="標楷體" w:hAnsi="標楷體" w:hint="eastAsia"/>
          <w:sz w:val="24"/>
          <w:szCs w:val="24"/>
        </w:rPr>
        <w:t>傳承與發揚向下扎根，培育人才；結合由本縣之漆工藝、陶工藝、竹編工藝、籃胎漆器工藝等各工藝師及結業藝生等，率領傳習學員，配合工藝節策展主題，共同創作展出。</w:t>
      </w:r>
    </w:p>
    <w:p w:rsidR="00512F10" w:rsidRDefault="00B2140A" w:rsidP="00B2140A">
      <w:pPr>
        <w:spacing w:line="400" w:lineRule="exact"/>
        <w:ind w:left="588" w:firstLineChars="219" w:firstLine="526"/>
        <w:rPr>
          <w:rFonts w:ascii="標楷體" w:eastAsia="標楷體" w:hAnsi="標楷體"/>
          <w:sz w:val="24"/>
          <w:szCs w:val="24"/>
        </w:rPr>
      </w:pPr>
      <w:r w:rsidRPr="00B2140A">
        <w:rPr>
          <w:rFonts w:ascii="標楷體" w:eastAsia="標楷體" w:hAnsi="標楷體" w:hint="eastAsia"/>
          <w:sz w:val="24"/>
          <w:szCs w:val="24"/>
        </w:rPr>
        <w:t>導入生活茶元素與工藝文化串接，展場情境布置以竹材呈現穿透性效果，讓工藝品融入生活情境中。邀請國內及國際表演團體呈現絲竹音樂之美。</w:t>
      </w:r>
    </w:p>
    <w:p w:rsidR="00B2140A" w:rsidRPr="00EE018C" w:rsidRDefault="00B2140A" w:rsidP="00B2140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E018C">
        <w:rPr>
          <w:rFonts w:ascii="標楷體" w:eastAsia="標楷體" w:hAnsi="標楷體" w:hint="eastAsia"/>
          <w:sz w:val="26"/>
          <w:szCs w:val="26"/>
        </w:rPr>
        <w:t>貳、展覽時間</w:t>
      </w:r>
    </w:p>
    <w:p w:rsidR="00B2140A" w:rsidRDefault="00B2140A" w:rsidP="00B2140A">
      <w:pPr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2018年7月19（星期四）-22日（星期日）</w:t>
      </w:r>
      <w:r w:rsidR="00C62637">
        <w:rPr>
          <w:rFonts w:ascii="標楷體" w:eastAsia="標楷體" w:hAnsi="標楷體" w:hint="eastAsia"/>
          <w:sz w:val="24"/>
          <w:szCs w:val="24"/>
        </w:rPr>
        <w:t>上午：09：00-17：00</w:t>
      </w:r>
    </w:p>
    <w:p w:rsidR="00B2140A" w:rsidRDefault="00B2140A" w:rsidP="00B2140A">
      <w:pPr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C62637">
        <w:rPr>
          <w:rFonts w:ascii="標楷體" w:eastAsia="標楷體" w:hAnsi="標楷體" w:hint="eastAsia"/>
          <w:sz w:val="24"/>
          <w:szCs w:val="24"/>
        </w:rPr>
        <w:t>開幕式：2018年7月19（星期四）上午09：30</w:t>
      </w:r>
      <w:r w:rsidR="00987F57">
        <w:rPr>
          <w:rFonts w:ascii="標楷體" w:eastAsia="標楷體" w:hAnsi="標楷體" w:hint="eastAsia"/>
          <w:sz w:val="24"/>
          <w:szCs w:val="24"/>
        </w:rPr>
        <w:t>-11：30</w:t>
      </w:r>
    </w:p>
    <w:p w:rsidR="0062429E" w:rsidRPr="00EE018C" w:rsidRDefault="0062429E" w:rsidP="00B2140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E018C">
        <w:rPr>
          <w:rFonts w:ascii="標楷體" w:eastAsia="標楷體" w:hAnsi="標楷體" w:hint="eastAsia"/>
          <w:sz w:val="26"/>
          <w:szCs w:val="26"/>
        </w:rPr>
        <w:t>參、展覽地點</w:t>
      </w:r>
    </w:p>
    <w:p w:rsidR="0062429E" w:rsidRDefault="0062429E" w:rsidP="00B2140A">
      <w:pPr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南投縣會展中心</w:t>
      </w:r>
      <w:r w:rsidR="005854C1">
        <w:rPr>
          <w:rFonts w:ascii="標楷體" w:eastAsia="標楷體" w:hAnsi="標楷體" w:hint="eastAsia"/>
          <w:sz w:val="24"/>
          <w:szCs w:val="24"/>
        </w:rPr>
        <w:t xml:space="preserve">   地址：</w:t>
      </w:r>
      <w:r>
        <w:rPr>
          <w:rFonts w:ascii="標楷體" w:eastAsia="標楷體" w:hAnsi="標楷體" w:hint="eastAsia"/>
          <w:sz w:val="24"/>
          <w:szCs w:val="24"/>
        </w:rPr>
        <w:t xml:space="preserve"> 540南投市祖祠東路26號</w:t>
      </w:r>
    </w:p>
    <w:p w:rsidR="00A163A6" w:rsidRPr="00EE018C" w:rsidRDefault="00A163A6" w:rsidP="00B2140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E018C">
        <w:rPr>
          <w:rFonts w:ascii="標楷體" w:eastAsia="標楷體" w:hAnsi="標楷體" w:hint="eastAsia"/>
          <w:sz w:val="26"/>
          <w:szCs w:val="26"/>
        </w:rPr>
        <w:t>肆、辦理單位</w:t>
      </w:r>
    </w:p>
    <w:p w:rsidR="00A163A6" w:rsidRPr="00A163A6" w:rsidRDefault="00A163A6" w:rsidP="00A163A6">
      <w:pPr>
        <w:spacing w:line="400" w:lineRule="exact"/>
        <w:ind w:firstLineChars="210" w:firstLine="504"/>
        <w:rPr>
          <w:rFonts w:ascii="標楷體" w:eastAsia="標楷體" w:hAnsi="標楷體"/>
          <w:sz w:val="24"/>
          <w:szCs w:val="24"/>
        </w:rPr>
      </w:pPr>
      <w:r w:rsidRPr="00A163A6">
        <w:rPr>
          <w:rFonts w:ascii="標楷體" w:eastAsia="標楷體" w:hAnsi="標楷體" w:hint="eastAsia"/>
          <w:sz w:val="24"/>
          <w:szCs w:val="24"/>
        </w:rPr>
        <w:t>指導單位：文化部</w:t>
      </w:r>
      <w:r w:rsidR="00E33CCA">
        <w:rPr>
          <w:rFonts w:ascii="標楷體" w:eastAsia="標楷體" w:hAnsi="標楷體" w:hint="eastAsia"/>
          <w:sz w:val="24"/>
          <w:szCs w:val="24"/>
        </w:rPr>
        <w:t>、</w:t>
      </w:r>
      <w:r w:rsidR="00E33CCA" w:rsidRPr="00A163A6">
        <w:rPr>
          <w:rFonts w:ascii="標楷體" w:eastAsia="標楷體" w:hAnsi="標楷體" w:hint="eastAsia"/>
          <w:sz w:val="24"/>
          <w:szCs w:val="24"/>
        </w:rPr>
        <w:t>南投縣政府</w:t>
      </w:r>
    </w:p>
    <w:p w:rsidR="00A163A6" w:rsidRPr="00A163A6" w:rsidRDefault="00A163A6" w:rsidP="00A163A6">
      <w:pPr>
        <w:spacing w:line="400" w:lineRule="exact"/>
        <w:ind w:firstLineChars="210" w:firstLine="504"/>
        <w:rPr>
          <w:rFonts w:ascii="標楷體" w:eastAsia="標楷體" w:hAnsi="標楷體"/>
          <w:sz w:val="24"/>
          <w:szCs w:val="24"/>
        </w:rPr>
      </w:pPr>
      <w:r w:rsidRPr="00A163A6">
        <w:rPr>
          <w:rFonts w:ascii="標楷體" w:eastAsia="標楷體" w:hAnsi="標楷體" w:hint="eastAsia"/>
          <w:sz w:val="24"/>
          <w:szCs w:val="24"/>
        </w:rPr>
        <w:t>主辦單位：</w:t>
      </w:r>
      <w:r w:rsidR="00E33CCA" w:rsidRPr="00A163A6">
        <w:rPr>
          <w:rFonts w:ascii="標楷體" w:eastAsia="標楷體" w:hAnsi="標楷體" w:hint="eastAsia"/>
          <w:sz w:val="24"/>
          <w:szCs w:val="24"/>
        </w:rPr>
        <w:t>南投縣政府文化局</w:t>
      </w:r>
    </w:p>
    <w:p w:rsidR="00193E37" w:rsidRDefault="00193E37" w:rsidP="00B55281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協辦</w:t>
      </w:r>
      <w:r w:rsidR="00761BA2" w:rsidRPr="00A163A6">
        <w:rPr>
          <w:rFonts w:ascii="標楷體" w:eastAsia="標楷體" w:hAnsi="標楷體" w:hint="eastAsia"/>
          <w:sz w:val="24"/>
          <w:szCs w:val="24"/>
        </w:rPr>
        <w:t>單位：</w:t>
      </w:r>
    </w:p>
    <w:p w:rsidR="00761BA2" w:rsidRPr="006F1775" w:rsidRDefault="00193E37" w:rsidP="00761BA2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B55281">
        <w:rPr>
          <w:rFonts w:ascii="標楷體" w:eastAsia="標楷體" w:hAnsi="標楷體" w:hint="eastAsia"/>
          <w:sz w:val="24"/>
          <w:szCs w:val="24"/>
        </w:rPr>
        <w:t>行政院</w:t>
      </w:r>
      <w:r w:rsidR="00A163A6">
        <w:rPr>
          <w:rFonts w:ascii="標楷體" w:eastAsia="標楷體" w:hAnsi="標楷體" w:hint="eastAsia"/>
          <w:sz w:val="24"/>
          <w:szCs w:val="24"/>
        </w:rPr>
        <w:t>農委會林業試驗所、台大實驗林管理處、</w:t>
      </w:r>
    </w:p>
    <w:p w:rsidR="006F1775" w:rsidRDefault="00E154DE" w:rsidP="006F1775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6F1775" w:rsidRPr="006F1775">
        <w:rPr>
          <w:rFonts w:ascii="標楷體" w:eastAsia="標楷體" w:hAnsi="標楷體" w:hint="eastAsia"/>
          <w:sz w:val="24"/>
          <w:szCs w:val="24"/>
        </w:rPr>
        <w:t>財團法人國際合作發展基金會</w:t>
      </w:r>
      <w:r w:rsidR="006F1775">
        <w:rPr>
          <w:rFonts w:ascii="標楷體" w:eastAsia="標楷體" w:hAnsi="標楷體" w:hint="eastAsia"/>
          <w:sz w:val="24"/>
          <w:szCs w:val="24"/>
        </w:rPr>
        <w:t>、</w:t>
      </w:r>
      <w:r w:rsidR="006B3499" w:rsidRPr="006F1775">
        <w:rPr>
          <w:rFonts w:ascii="標楷體" w:eastAsia="標楷體" w:hAnsi="標楷體" w:hint="eastAsia"/>
          <w:sz w:val="24"/>
          <w:szCs w:val="24"/>
        </w:rPr>
        <w:t>財團法人</w:t>
      </w:r>
      <w:r w:rsidR="006F1775">
        <w:rPr>
          <w:rFonts w:ascii="標楷體" w:eastAsia="標楷體" w:hAnsi="標楷體" w:hint="eastAsia"/>
          <w:sz w:val="24"/>
          <w:szCs w:val="24"/>
        </w:rPr>
        <w:t>南投縣文化基金會、</w:t>
      </w:r>
      <w:r w:rsidR="00504486">
        <w:rPr>
          <w:rFonts w:ascii="標楷體" w:eastAsia="標楷體" w:hAnsi="標楷體" w:hint="eastAsia"/>
          <w:sz w:val="24"/>
          <w:szCs w:val="24"/>
        </w:rPr>
        <w:t>南投</w:t>
      </w:r>
    </w:p>
    <w:p w:rsidR="00BC3DC3" w:rsidRDefault="006F1775" w:rsidP="006F1775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04486">
        <w:rPr>
          <w:rFonts w:ascii="標楷體" w:eastAsia="標楷體" w:hAnsi="標楷體" w:hint="eastAsia"/>
          <w:sz w:val="24"/>
          <w:szCs w:val="24"/>
        </w:rPr>
        <w:t>縣工業會、</w:t>
      </w:r>
      <w:r w:rsidR="00BC3DC3">
        <w:rPr>
          <w:rFonts w:ascii="標楷體" w:eastAsia="標楷體" w:hAnsi="標楷體" w:hint="eastAsia"/>
          <w:sz w:val="24"/>
          <w:szCs w:val="24"/>
        </w:rPr>
        <w:t>南投縣商</w:t>
      </w:r>
      <w:r w:rsidR="00DD433D">
        <w:rPr>
          <w:rFonts w:ascii="標楷體" w:eastAsia="標楷體" w:hAnsi="標楷體" w:hint="eastAsia"/>
          <w:sz w:val="24"/>
          <w:szCs w:val="24"/>
        </w:rPr>
        <w:t>業</w:t>
      </w:r>
      <w:r w:rsidR="00BC3DC3">
        <w:rPr>
          <w:rFonts w:ascii="標楷體" w:eastAsia="標楷體" w:hAnsi="標楷體" w:hint="eastAsia"/>
          <w:sz w:val="24"/>
          <w:szCs w:val="24"/>
        </w:rPr>
        <w:t>會、南投縣觀光產業聯盟、</w:t>
      </w:r>
      <w:r w:rsidR="00686D31">
        <w:rPr>
          <w:rFonts w:ascii="標楷體" w:eastAsia="標楷體" w:hAnsi="標楷體" w:hint="eastAsia"/>
          <w:sz w:val="24"/>
          <w:szCs w:val="24"/>
        </w:rPr>
        <w:t>南投縣竹鹿產業</w:t>
      </w:r>
    </w:p>
    <w:p w:rsidR="00BC3DC3" w:rsidRDefault="00BC3DC3" w:rsidP="00B55281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04486">
        <w:rPr>
          <w:rFonts w:ascii="標楷體" w:eastAsia="標楷體" w:hAnsi="標楷體" w:hint="eastAsia"/>
          <w:sz w:val="24"/>
          <w:szCs w:val="24"/>
        </w:rPr>
        <w:t>觀光促進會、</w:t>
      </w:r>
      <w:r w:rsidR="00A163A6">
        <w:rPr>
          <w:rFonts w:ascii="標楷體" w:eastAsia="標楷體" w:hAnsi="標楷體" w:hint="eastAsia"/>
          <w:sz w:val="24"/>
          <w:szCs w:val="24"/>
        </w:rPr>
        <w:t>南投縣文化資產學會、</w:t>
      </w:r>
      <w:r w:rsidR="00686D31">
        <w:rPr>
          <w:rFonts w:ascii="標楷體" w:eastAsia="標楷體" w:hAnsi="標楷體" w:hint="eastAsia"/>
          <w:sz w:val="24"/>
          <w:szCs w:val="24"/>
        </w:rPr>
        <w:t>南投縣陶藝學會、南投縣竹藝</w:t>
      </w:r>
    </w:p>
    <w:p w:rsidR="006B3499" w:rsidRDefault="00BC3DC3" w:rsidP="00B55281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04486">
        <w:rPr>
          <w:rFonts w:ascii="標楷體" w:eastAsia="標楷體" w:hAnsi="標楷體" w:hint="eastAsia"/>
          <w:sz w:val="24"/>
          <w:szCs w:val="24"/>
        </w:rPr>
        <w:t>學會、</w:t>
      </w:r>
      <w:r w:rsidR="00B55281">
        <w:rPr>
          <w:rFonts w:ascii="標楷體" w:eastAsia="標楷體" w:hAnsi="標楷體" w:hint="eastAsia"/>
          <w:sz w:val="24"/>
          <w:szCs w:val="24"/>
        </w:rPr>
        <w:t>南投縣美術學會</w:t>
      </w:r>
      <w:r w:rsidR="006B3499">
        <w:rPr>
          <w:rFonts w:ascii="標楷體" w:eastAsia="標楷體" w:hAnsi="標楷體" w:hint="eastAsia"/>
          <w:sz w:val="24"/>
          <w:szCs w:val="24"/>
        </w:rPr>
        <w:t>、南投縣竹樹石協會、有限責任南投縣永隆</w:t>
      </w:r>
    </w:p>
    <w:p w:rsidR="00B55281" w:rsidRDefault="006B3499" w:rsidP="00B55281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04486">
        <w:rPr>
          <w:rFonts w:ascii="標楷體" w:eastAsia="標楷體" w:hAnsi="標楷體" w:hint="eastAsia"/>
          <w:sz w:val="24"/>
          <w:szCs w:val="24"/>
        </w:rPr>
        <w:t>林業生</w:t>
      </w:r>
      <w:r>
        <w:rPr>
          <w:rFonts w:ascii="標楷體" w:eastAsia="標楷體" w:hAnsi="標楷體" w:hint="eastAsia"/>
          <w:sz w:val="24"/>
          <w:szCs w:val="24"/>
        </w:rPr>
        <w:t>產合作社</w:t>
      </w:r>
    </w:p>
    <w:p w:rsidR="00761BA2" w:rsidRDefault="00761BA2" w:rsidP="00761BA2">
      <w:pPr>
        <w:spacing w:line="400" w:lineRule="exact"/>
        <w:ind w:firstLineChars="220" w:firstLine="52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贊助單位：國立台灣工藝研究發展中心</w:t>
      </w:r>
    </w:p>
    <w:p w:rsidR="00193E37" w:rsidRPr="00193E37" w:rsidRDefault="00193E37" w:rsidP="00193E37">
      <w:pPr>
        <w:spacing w:line="400" w:lineRule="exact"/>
        <w:ind w:firstLineChars="210" w:firstLine="504"/>
        <w:rPr>
          <w:rFonts w:ascii="標楷體" w:eastAsia="標楷體" w:hAnsi="標楷體"/>
          <w:sz w:val="24"/>
          <w:szCs w:val="24"/>
        </w:rPr>
      </w:pPr>
      <w:r w:rsidRPr="00A163A6">
        <w:rPr>
          <w:rFonts w:ascii="標楷體" w:eastAsia="標楷體" w:hAnsi="標楷體" w:hint="eastAsia"/>
          <w:sz w:val="24"/>
          <w:szCs w:val="24"/>
        </w:rPr>
        <w:t>承辦單位：竹籟文創有限公司</w:t>
      </w:r>
    </w:p>
    <w:p w:rsidR="00A163A6" w:rsidRDefault="00E43788" w:rsidP="00B2140A">
      <w:pPr>
        <w:spacing w:line="400" w:lineRule="exact"/>
        <w:jc w:val="both"/>
        <w:rPr>
          <w:rFonts w:ascii="標楷體" w:eastAsia="標楷體" w:hAnsi="標楷體"/>
          <w:color w:val="C00000"/>
          <w:sz w:val="24"/>
          <w:szCs w:val="24"/>
        </w:rPr>
      </w:pPr>
      <w:r w:rsidRPr="006C0A9F">
        <w:rPr>
          <w:rFonts w:ascii="標楷體" w:eastAsia="標楷體" w:hAnsi="標楷體" w:hint="eastAsia"/>
          <w:color w:val="C00000"/>
          <w:sz w:val="26"/>
          <w:szCs w:val="26"/>
        </w:rPr>
        <w:t>伍、</w:t>
      </w:r>
      <w:r w:rsidRPr="00EE018C">
        <w:rPr>
          <w:rFonts w:ascii="標楷體" w:eastAsia="標楷體" w:hAnsi="標楷體" w:hint="eastAsia"/>
          <w:color w:val="C00000"/>
          <w:sz w:val="26"/>
          <w:szCs w:val="26"/>
        </w:rPr>
        <w:t>作品收件</w:t>
      </w:r>
      <w:r w:rsidRPr="00E43788">
        <w:rPr>
          <w:rFonts w:ascii="標楷體" w:eastAsia="標楷體" w:hAnsi="標楷體" w:hint="eastAsia"/>
          <w:color w:val="C00000"/>
          <w:sz w:val="24"/>
          <w:szCs w:val="24"/>
        </w:rPr>
        <w:t>：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 xml:space="preserve">□派車運送 </w:t>
      </w:r>
      <w:r w:rsidR="006A3B51">
        <w:rPr>
          <w:rFonts w:ascii="標楷體" w:eastAsia="標楷體" w:hAnsi="標楷體" w:hint="eastAsia"/>
          <w:color w:val="C00000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color w:val="C00000"/>
          <w:sz w:val="24"/>
          <w:szCs w:val="24"/>
        </w:rPr>
        <w:t>□7/1</w:t>
      </w:r>
      <w:r w:rsidR="008206D1">
        <w:rPr>
          <w:rFonts w:ascii="標楷體" w:eastAsia="標楷體" w:hAnsi="標楷體" w:hint="eastAsia"/>
          <w:color w:val="C00000"/>
          <w:sz w:val="24"/>
          <w:szCs w:val="24"/>
        </w:rPr>
        <w:t>7</w:t>
      </w:r>
      <w:r w:rsidR="00B62FEC">
        <w:rPr>
          <w:rFonts w:ascii="標楷體" w:eastAsia="標楷體" w:hAnsi="標楷體" w:hint="eastAsia"/>
          <w:color w:val="C00000"/>
          <w:sz w:val="24"/>
          <w:szCs w:val="24"/>
        </w:rPr>
        <w:t xml:space="preserve">  □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>7/</w:t>
      </w:r>
      <w:r>
        <w:rPr>
          <w:rFonts w:ascii="標楷體" w:eastAsia="標楷體" w:hAnsi="標楷體" w:hint="eastAsia"/>
          <w:color w:val="C00000"/>
          <w:sz w:val="24"/>
          <w:szCs w:val="24"/>
        </w:rPr>
        <w:t xml:space="preserve">18 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 xml:space="preserve"> 09：00</w:t>
      </w:r>
      <w:r w:rsidR="00064111">
        <w:rPr>
          <w:rFonts w:ascii="標楷體" w:eastAsia="標楷體" w:hAnsi="標楷體" w:hint="eastAsia"/>
          <w:color w:val="C00000"/>
          <w:sz w:val="24"/>
          <w:szCs w:val="24"/>
        </w:rPr>
        <w:t xml:space="preserve"> </w:t>
      </w:r>
      <w:r w:rsidR="006A3B51">
        <w:rPr>
          <w:rFonts w:ascii="標楷體" w:eastAsia="標楷體" w:hAnsi="標楷體" w:hint="eastAsia"/>
          <w:color w:val="C00000"/>
          <w:sz w:val="24"/>
          <w:szCs w:val="24"/>
        </w:rPr>
        <w:t>現場</w:t>
      </w:r>
      <w:r>
        <w:rPr>
          <w:rFonts w:ascii="標楷體" w:eastAsia="標楷體" w:hAnsi="標楷體" w:hint="eastAsia"/>
          <w:color w:val="C00000"/>
          <w:sz w:val="24"/>
          <w:szCs w:val="24"/>
        </w:rPr>
        <w:t>自行送達布置</w:t>
      </w:r>
    </w:p>
    <w:p w:rsidR="00E43788" w:rsidRPr="00E43788" w:rsidRDefault="00E43788" w:rsidP="00B2140A">
      <w:pPr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 w:rsidRPr="00EE018C">
        <w:rPr>
          <w:rFonts w:ascii="標楷體" w:eastAsia="標楷體" w:hAnsi="標楷體" w:hint="eastAsia"/>
          <w:color w:val="C00000"/>
          <w:sz w:val="26"/>
          <w:szCs w:val="26"/>
        </w:rPr>
        <w:t>陸、作品退件：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 xml:space="preserve">□派車運送 </w:t>
      </w:r>
      <w:r w:rsidR="006A3B51">
        <w:rPr>
          <w:rFonts w:ascii="標楷體" w:eastAsia="標楷體" w:hAnsi="標楷體" w:hint="eastAsia"/>
          <w:color w:val="C00000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color w:val="C00000"/>
          <w:sz w:val="24"/>
          <w:szCs w:val="24"/>
        </w:rPr>
        <w:t>□</w:t>
      </w:r>
      <w:r w:rsidR="008206D1">
        <w:rPr>
          <w:rFonts w:ascii="標楷體" w:eastAsia="標楷體" w:hAnsi="標楷體" w:hint="eastAsia"/>
          <w:color w:val="C00000"/>
          <w:sz w:val="24"/>
          <w:szCs w:val="24"/>
        </w:rPr>
        <w:t>7/22</w:t>
      </w:r>
      <w:r w:rsidR="00B62FEC">
        <w:rPr>
          <w:rFonts w:ascii="標楷體" w:eastAsia="標楷體" w:hAnsi="標楷體" w:hint="eastAsia"/>
          <w:color w:val="C00000"/>
          <w:sz w:val="24"/>
          <w:szCs w:val="24"/>
        </w:rPr>
        <w:t xml:space="preserve">  17：00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 xml:space="preserve">  </w:t>
      </w:r>
      <w:r w:rsidR="00B62FEC">
        <w:rPr>
          <w:rFonts w:ascii="標楷體" w:eastAsia="標楷體" w:hAnsi="標楷體" w:hint="eastAsia"/>
          <w:color w:val="C00000"/>
          <w:sz w:val="24"/>
          <w:szCs w:val="24"/>
        </w:rPr>
        <w:t>□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>7/</w:t>
      </w:r>
      <w:r w:rsidR="008206D1">
        <w:rPr>
          <w:rFonts w:ascii="標楷體" w:eastAsia="標楷體" w:hAnsi="標楷體" w:hint="eastAsia"/>
          <w:color w:val="C00000"/>
          <w:sz w:val="24"/>
          <w:szCs w:val="24"/>
        </w:rPr>
        <w:t xml:space="preserve">23 </w:t>
      </w:r>
      <w:r w:rsidR="00C30E4A">
        <w:rPr>
          <w:rFonts w:ascii="標楷體" w:eastAsia="標楷體" w:hAnsi="標楷體" w:hint="eastAsia"/>
          <w:color w:val="C00000"/>
          <w:sz w:val="24"/>
          <w:szCs w:val="24"/>
        </w:rPr>
        <w:t>現場</w:t>
      </w:r>
      <w:r w:rsidR="008206D1">
        <w:rPr>
          <w:rFonts w:ascii="標楷體" w:eastAsia="標楷體" w:hAnsi="標楷體" w:hint="eastAsia"/>
          <w:color w:val="C00000"/>
          <w:sz w:val="24"/>
          <w:szCs w:val="24"/>
        </w:rPr>
        <w:t>自行</w:t>
      </w:r>
      <w:r w:rsidR="001B2950">
        <w:rPr>
          <w:rFonts w:ascii="標楷體" w:eastAsia="標楷體" w:hAnsi="標楷體" w:hint="eastAsia"/>
          <w:color w:val="C00000"/>
          <w:sz w:val="24"/>
          <w:szCs w:val="24"/>
        </w:rPr>
        <w:t>卸展</w:t>
      </w:r>
      <w:r w:rsidR="008206D1">
        <w:rPr>
          <w:rFonts w:ascii="標楷體" w:eastAsia="標楷體" w:hAnsi="標楷體" w:hint="eastAsia"/>
          <w:color w:val="C00000"/>
          <w:sz w:val="24"/>
          <w:szCs w:val="24"/>
        </w:rPr>
        <w:t>取回</w:t>
      </w:r>
    </w:p>
    <w:p w:rsidR="00B2140A" w:rsidRDefault="00B2140A" w:rsidP="00B2140A">
      <w:pPr>
        <w:tabs>
          <w:tab w:val="left" w:pos="960"/>
        </w:tabs>
        <w:spacing w:line="440" w:lineRule="exact"/>
        <w:jc w:val="both"/>
      </w:pPr>
      <w:r>
        <w:rPr>
          <w:rFonts w:eastAsia="標楷體"/>
          <w:sz w:val="26"/>
          <w:szCs w:val="26"/>
        </w:rPr>
        <w:t>柒、</w:t>
      </w:r>
      <w:r w:rsidR="00212EE3">
        <w:rPr>
          <w:rFonts w:eastAsia="標楷體" w:hint="eastAsia"/>
          <w:sz w:val="26"/>
          <w:szCs w:val="26"/>
        </w:rPr>
        <w:t>徵件對象</w:t>
      </w:r>
      <w:r>
        <w:rPr>
          <w:rFonts w:eastAsia="標楷體"/>
          <w:sz w:val="26"/>
          <w:szCs w:val="26"/>
        </w:rPr>
        <w:t>：</w:t>
      </w:r>
    </w:p>
    <w:p w:rsidR="00E561B4" w:rsidRDefault="00B2140A" w:rsidP="00B2140A">
      <w:pPr>
        <w:tabs>
          <w:tab w:val="left" w:pos="960"/>
        </w:tabs>
        <w:spacing w:line="440" w:lineRule="exact"/>
        <w:ind w:left="520"/>
        <w:rPr>
          <w:rFonts w:eastAsia="標楷體"/>
          <w:spacing w:val="2"/>
          <w:sz w:val="26"/>
          <w:szCs w:val="26"/>
        </w:rPr>
      </w:pPr>
      <w:r>
        <w:rPr>
          <w:rFonts w:eastAsia="標楷體"/>
          <w:sz w:val="26"/>
          <w:szCs w:val="26"/>
        </w:rPr>
        <w:t>1</w:t>
      </w:r>
      <w:r>
        <w:rPr>
          <w:rFonts w:eastAsia="標楷體"/>
          <w:spacing w:val="2"/>
          <w:sz w:val="26"/>
          <w:szCs w:val="26"/>
        </w:rPr>
        <w:t>、</w:t>
      </w:r>
      <w:r w:rsidR="00B62FEC">
        <w:rPr>
          <w:rFonts w:eastAsia="標楷體"/>
          <w:spacing w:val="2"/>
          <w:sz w:val="26"/>
          <w:szCs w:val="26"/>
        </w:rPr>
        <w:t>目前</w:t>
      </w:r>
      <w:r w:rsidR="00B62FEC">
        <w:rPr>
          <w:rFonts w:eastAsia="標楷體" w:hint="eastAsia"/>
          <w:spacing w:val="2"/>
          <w:sz w:val="26"/>
          <w:szCs w:val="26"/>
        </w:rPr>
        <w:t>在</w:t>
      </w:r>
      <w:r w:rsidR="00B62FEC">
        <w:rPr>
          <w:rFonts w:eastAsia="標楷體"/>
          <w:spacing w:val="2"/>
          <w:sz w:val="26"/>
          <w:szCs w:val="26"/>
        </w:rPr>
        <w:t>國內外從事</w:t>
      </w:r>
      <w:r w:rsidR="00B62FEC">
        <w:rPr>
          <w:rFonts w:eastAsia="標楷體" w:hint="eastAsia"/>
          <w:spacing w:val="2"/>
          <w:sz w:val="26"/>
          <w:szCs w:val="26"/>
        </w:rPr>
        <w:t>各項工</w:t>
      </w:r>
      <w:r w:rsidR="00B62FEC">
        <w:rPr>
          <w:rFonts w:eastAsia="標楷體"/>
          <w:spacing w:val="2"/>
          <w:sz w:val="26"/>
          <w:szCs w:val="26"/>
        </w:rPr>
        <w:t>藝或相關工藝設計、生產之專業工作者。</w:t>
      </w:r>
    </w:p>
    <w:p w:rsidR="00B2140A" w:rsidRDefault="00B62FEC" w:rsidP="00B2140A">
      <w:pPr>
        <w:tabs>
          <w:tab w:val="left" w:pos="960"/>
        </w:tabs>
        <w:spacing w:line="440" w:lineRule="exact"/>
        <w:ind w:left="520"/>
        <w:rPr>
          <w:rFonts w:eastAsia="標楷體"/>
          <w:spacing w:val="2"/>
          <w:sz w:val="26"/>
          <w:szCs w:val="26"/>
        </w:rPr>
      </w:pPr>
      <w:r>
        <w:rPr>
          <w:rFonts w:eastAsia="標楷體"/>
          <w:spacing w:val="2"/>
          <w:sz w:val="26"/>
          <w:szCs w:val="26"/>
        </w:rPr>
        <w:t>2</w:t>
      </w:r>
      <w:r>
        <w:rPr>
          <w:rFonts w:eastAsia="標楷體"/>
          <w:spacing w:val="2"/>
          <w:sz w:val="26"/>
          <w:szCs w:val="26"/>
        </w:rPr>
        <w:t>、國</w:t>
      </w:r>
      <w:r w:rsidR="00B2140A">
        <w:rPr>
          <w:rFonts w:eastAsia="標楷體"/>
          <w:spacing w:val="2"/>
          <w:sz w:val="26"/>
          <w:szCs w:val="26"/>
        </w:rPr>
        <w:t>內外美術、工藝、設計等相關科系學生。</w:t>
      </w:r>
    </w:p>
    <w:p w:rsidR="00C30E4A" w:rsidRDefault="00C30E4A" w:rsidP="00B2140A">
      <w:pPr>
        <w:tabs>
          <w:tab w:val="left" w:pos="960"/>
        </w:tabs>
        <w:spacing w:line="440" w:lineRule="exact"/>
        <w:ind w:left="520"/>
      </w:pPr>
      <w:r>
        <w:rPr>
          <w:rFonts w:eastAsia="標楷體" w:hint="eastAsia"/>
          <w:spacing w:val="2"/>
          <w:sz w:val="26"/>
          <w:szCs w:val="26"/>
        </w:rPr>
        <w:lastRenderedPageBreak/>
        <w:t>3</w:t>
      </w:r>
      <w:r>
        <w:rPr>
          <w:rFonts w:eastAsia="標楷體" w:hint="eastAsia"/>
          <w:spacing w:val="2"/>
          <w:sz w:val="26"/>
          <w:szCs w:val="26"/>
        </w:rPr>
        <w:t>、工藝工作坊傳習學員。</w:t>
      </w:r>
    </w:p>
    <w:p w:rsidR="00B2140A" w:rsidRPr="00963DA3" w:rsidRDefault="00B2140A" w:rsidP="00B51639">
      <w:pPr>
        <w:spacing w:line="440" w:lineRule="exact"/>
        <w:rPr>
          <w:rFonts w:ascii="標楷體" w:eastAsia="標楷體" w:hAnsi="標楷體"/>
          <w:color w:val="C00000"/>
          <w:sz w:val="24"/>
          <w:szCs w:val="24"/>
        </w:rPr>
      </w:pPr>
      <w:r w:rsidRPr="00EE018C">
        <w:rPr>
          <w:rFonts w:eastAsia="標楷體"/>
          <w:sz w:val="26"/>
          <w:szCs w:val="26"/>
        </w:rPr>
        <w:t>捌、</w:t>
      </w:r>
      <w:r w:rsidR="00C30E4A">
        <w:rPr>
          <w:rFonts w:ascii="標楷體" w:eastAsia="標楷體" w:hAnsi="標楷體" w:cs="Arial" w:hint="eastAsia"/>
          <w:color w:val="C00000"/>
          <w:sz w:val="26"/>
          <w:szCs w:val="26"/>
          <w:shd w:val="clear" w:color="auto" w:fill="FFFFFF"/>
        </w:rPr>
        <w:t>注意事項</w:t>
      </w:r>
      <w:r w:rsidR="00B51639" w:rsidRPr="00EE018C">
        <w:rPr>
          <w:rFonts w:ascii="標楷體" w:eastAsia="標楷體" w:hAnsi="標楷體" w:cs="Arial" w:hint="eastAsia"/>
          <w:color w:val="C00000"/>
          <w:sz w:val="26"/>
          <w:szCs w:val="26"/>
          <w:shd w:val="clear" w:color="auto" w:fill="FFFFFF"/>
        </w:rPr>
        <w:t>：</w:t>
      </w:r>
      <w:r w:rsidR="00C30E4A">
        <w:rPr>
          <w:rFonts w:ascii="標楷體" w:eastAsia="標楷體" w:hAnsi="標楷體" w:cs="Arial" w:hint="eastAsia"/>
          <w:color w:val="C00000"/>
          <w:sz w:val="24"/>
          <w:szCs w:val="24"/>
          <w:shd w:val="clear" w:color="auto" w:fill="FFFFFF"/>
        </w:rPr>
        <w:t>立體作品需能平穩站立於地面上，請以堅固木箱裝運，外箱需貼</w:t>
      </w:r>
      <w:r w:rsidR="00D621CD">
        <w:rPr>
          <w:rFonts w:ascii="標楷體" w:eastAsia="標楷體" w:hAnsi="標楷體" w:cs="Arial" w:hint="eastAsia"/>
          <w:color w:val="C00000"/>
          <w:sz w:val="24"/>
          <w:szCs w:val="24"/>
          <w:shd w:val="clear" w:color="auto" w:fill="FFFFFF"/>
        </w:rPr>
        <w:t>組裝完成及展示形式之作品照片，使用之創作媒材及裱裝材料應避免易碎、易腐等不易保存材質</w:t>
      </w:r>
      <w:r w:rsidR="00513597" w:rsidRPr="00963DA3">
        <w:rPr>
          <w:rFonts w:ascii="標楷體" w:eastAsia="標楷體" w:hAnsi="標楷體" w:cs="Arial" w:hint="eastAsia"/>
          <w:color w:val="C00000"/>
          <w:sz w:val="24"/>
          <w:szCs w:val="24"/>
          <w:shd w:val="clear" w:color="auto" w:fill="FFFFFF"/>
        </w:rPr>
        <w:t>。</w:t>
      </w:r>
    </w:p>
    <w:p w:rsidR="00B2140A" w:rsidRDefault="00B2140A" w:rsidP="00B2140A">
      <w:pPr>
        <w:spacing w:line="440" w:lineRule="exact"/>
      </w:pPr>
      <w:r>
        <w:rPr>
          <w:rFonts w:eastAsia="標楷體"/>
          <w:sz w:val="26"/>
          <w:szCs w:val="26"/>
        </w:rPr>
        <w:t>玖、報名方式：</w:t>
      </w:r>
    </w:p>
    <w:p w:rsidR="00B51639" w:rsidRDefault="00B51639" w:rsidP="00B51639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B2140A">
        <w:rPr>
          <w:rFonts w:eastAsia="標楷體"/>
          <w:sz w:val="26"/>
          <w:szCs w:val="26"/>
        </w:rPr>
        <w:t>1</w:t>
      </w:r>
      <w:r w:rsidR="00B2140A">
        <w:rPr>
          <w:rFonts w:eastAsia="標楷體"/>
          <w:sz w:val="26"/>
          <w:szCs w:val="26"/>
        </w:rPr>
        <w:t>、</w:t>
      </w:r>
      <w:r>
        <w:rPr>
          <w:rFonts w:eastAsia="標楷體"/>
          <w:sz w:val="26"/>
          <w:szCs w:val="26"/>
        </w:rPr>
        <w:t>報名日期：</w:t>
      </w:r>
      <w:r>
        <w:rPr>
          <w:rFonts w:eastAsia="標楷體"/>
          <w:spacing w:val="2"/>
          <w:sz w:val="26"/>
          <w:szCs w:val="26"/>
        </w:rPr>
        <w:t>即日起至</w:t>
      </w:r>
      <w:r w:rsidR="001E3290">
        <w:rPr>
          <w:rFonts w:eastAsia="標楷體" w:hint="eastAsia"/>
          <w:spacing w:val="2"/>
          <w:sz w:val="26"/>
          <w:szCs w:val="26"/>
        </w:rPr>
        <w:t>107</w:t>
      </w:r>
      <w:r w:rsidR="001E3290">
        <w:rPr>
          <w:rFonts w:eastAsia="標楷體" w:hint="eastAsia"/>
          <w:spacing w:val="2"/>
          <w:sz w:val="26"/>
          <w:szCs w:val="26"/>
        </w:rPr>
        <w:t>年</w:t>
      </w:r>
      <w:r>
        <w:rPr>
          <w:rFonts w:eastAsia="標楷體" w:hint="eastAsia"/>
          <w:spacing w:val="2"/>
          <w:sz w:val="26"/>
          <w:szCs w:val="26"/>
        </w:rPr>
        <w:t>7/</w:t>
      </w:r>
      <w:r w:rsidR="004E4F1E">
        <w:rPr>
          <w:rFonts w:eastAsia="標楷體" w:hint="eastAsia"/>
          <w:spacing w:val="2"/>
          <w:sz w:val="26"/>
          <w:szCs w:val="26"/>
        </w:rPr>
        <w:t>10</w:t>
      </w:r>
      <w:r>
        <w:rPr>
          <w:rFonts w:eastAsia="標楷體"/>
          <w:spacing w:val="2"/>
          <w:sz w:val="26"/>
          <w:szCs w:val="26"/>
        </w:rPr>
        <w:t>止</w:t>
      </w:r>
      <w:r w:rsidR="001E3290">
        <w:rPr>
          <w:rFonts w:eastAsia="標楷體" w:hint="eastAsia"/>
          <w:spacing w:val="2"/>
          <w:sz w:val="26"/>
          <w:szCs w:val="26"/>
        </w:rPr>
        <w:t>（郵戳為憑）</w:t>
      </w:r>
      <w:r>
        <w:rPr>
          <w:rFonts w:eastAsia="標楷體"/>
          <w:spacing w:val="2"/>
          <w:sz w:val="26"/>
          <w:szCs w:val="26"/>
        </w:rPr>
        <w:t>。</w:t>
      </w:r>
    </w:p>
    <w:p w:rsidR="0067538D" w:rsidRDefault="00B51639" w:rsidP="00B2140A">
      <w:pPr>
        <w:spacing w:line="440" w:lineRule="exact"/>
        <w:ind w:left="910" w:hanging="39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2</w:t>
      </w:r>
      <w:r>
        <w:rPr>
          <w:rFonts w:eastAsia="標楷體"/>
          <w:color w:val="000000"/>
          <w:sz w:val="26"/>
          <w:szCs w:val="26"/>
        </w:rPr>
        <w:t>、</w:t>
      </w:r>
      <w:r w:rsidR="0067538D">
        <w:rPr>
          <w:rFonts w:eastAsia="標楷體"/>
          <w:color w:val="000000"/>
          <w:sz w:val="26"/>
          <w:szCs w:val="26"/>
        </w:rPr>
        <w:t>e-mail</w:t>
      </w:r>
      <w:r w:rsidR="0067538D">
        <w:rPr>
          <w:rFonts w:eastAsia="標楷體"/>
          <w:color w:val="000000"/>
          <w:sz w:val="26"/>
          <w:szCs w:val="26"/>
        </w:rPr>
        <w:t>報名：</w:t>
      </w:r>
      <w:hyperlink r:id="rId7" w:history="1">
        <w:r w:rsidR="0067538D">
          <w:rPr>
            <w:rStyle w:val="a3"/>
            <w:rFonts w:hint="eastAsia"/>
            <w:color w:val="000000"/>
            <w:sz w:val="26"/>
            <w:szCs w:val="26"/>
          </w:rPr>
          <w:t>shu.hai1234567</w:t>
        </w:r>
        <w:r w:rsidR="0067538D">
          <w:rPr>
            <w:rStyle w:val="a3"/>
            <w:color w:val="000000"/>
            <w:sz w:val="26"/>
            <w:szCs w:val="26"/>
          </w:rPr>
          <w:t>@gmail.com</w:t>
        </w:r>
      </w:hyperlink>
    </w:p>
    <w:p w:rsidR="00B2140A" w:rsidRDefault="0067538D" w:rsidP="00B2140A">
      <w:pPr>
        <w:spacing w:line="440" w:lineRule="exact"/>
        <w:ind w:left="910" w:hanging="390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3</w:t>
      </w:r>
      <w:r>
        <w:rPr>
          <w:rFonts w:eastAsia="標楷體"/>
          <w:color w:val="000000"/>
          <w:sz w:val="26"/>
          <w:szCs w:val="26"/>
        </w:rPr>
        <w:t>、</w:t>
      </w:r>
      <w:r w:rsidR="001E3290">
        <w:rPr>
          <w:rFonts w:eastAsia="標楷體" w:hint="eastAsia"/>
          <w:color w:val="000000"/>
          <w:sz w:val="26"/>
          <w:szCs w:val="26"/>
        </w:rPr>
        <w:t>郵寄</w:t>
      </w:r>
      <w:r w:rsidR="00B2140A">
        <w:rPr>
          <w:rFonts w:eastAsia="標楷體"/>
          <w:sz w:val="26"/>
          <w:szCs w:val="26"/>
        </w:rPr>
        <w:t>報名，請以</w:t>
      </w:r>
      <w:r w:rsidR="00B2140A">
        <w:rPr>
          <w:rFonts w:eastAsia="標楷體"/>
          <w:sz w:val="26"/>
          <w:szCs w:val="26"/>
          <w:u w:val="single"/>
        </w:rPr>
        <w:t>掛號郵件</w:t>
      </w:r>
      <w:r w:rsidR="00B2140A">
        <w:rPr>
          <w:rFonts w:eastAsia="標楷體"/>
          <w:sz w:val="26"/>
          <w:szCs w:val="26"/>
        </w:rPr>
        <w:t>並於信封上加註「</w:t>
      </w:r>
      <w:r w:rsidR="0062429E">
        <w:rPr>
          <w:rFonts w:eastAsia="標楷體" w:hint="eastAsia"/>
          <w:sz w:val="26"/>
          <w:szCs w:val="26"/>
        </w:rPr>
        <w:t>2018</w:t>
      </w:r>
      <w:r w:rsidR="0062429E">
        <w:rPr>
          <w:rFonts w:eastAsia="標楷體" w:hint="eastAsia"/>
          <w:sz w:val="26"/>
          <w:szCs w:val="26"/>
        </w:rPr>
        <w:t>南投國際工藝節</w:t>
      </w:r>
      <w:r w:rsidR="00B2140A">
        <w:rPr>
          <w:rFonts w:eastAsia="標楷體"/>
          <w:sz w:val="26"/>
          <w:szCs w:val="26"/>
        </w:rPr>
        <w:t>」。郵寄至：南投縣竹</w:t>
      </w:r>
      <w:r w:rsidR="0062429E">
        <w:rPr>
          <w:rFonts w:eastAsia="標楷體" w:hint="eastAsia"/>
          <w:sz w:val="26"/>
          <w:szCs w:val="26"/>
        </w:rPr>
        <w:t>籟文創有限公司</w:t>
      </w:r>
      <w:r w:rsidR="00B2140A">
        <w:rPr>
          <w:rFonts w:eastAsia="標楷體"/>
          <w:sz w:val="26"/>
          <w:szCs w:val="26"/>
        </w:rPr>
        <w:t>（</w:t>
      </w:r>
      <w:r w:rsidR="00B2140A" w:rsidRPr="00212EE3">
        <w:rPr>
          <w:rFonts w:eastAsia="標楷體"/>
          <w:color w:val="C00000"/>
          <w:sz w:val="26"/>
          <w:szCs w:val="26"/>
        </w:rPr>
        <w:t>竹山</w:t>
      </w:r>
      <w:r w:rsidR="00B55281">
        <w:rPr>
          <w:rFonts w:eastAsia="標楷體" w:hint="eastAsia"/>
          <w:color w:val="C00000"/>
          <w:sz w:val="26"/>
          <w:szCs w:val="26"/>
        </w:rPr>
        <w:t>鎮延正里公正巷</w:t>
      </w:r>
      <w:r w:rsidR="00B55281">
        <w:rPr>
          <w:rFonts w:eastAsia="標楷體" w:hint="eastAsia"/>
          <w:color w:val="C00000"/>
          <w:sz w:val="26"/>
          <w:szCs w:val="26"/>
        </w:rPr>
        <w:t>48-1</w:t>
      </w:r>
      <w:r w:rsidR="00B55281">
        <w:rPr>
          <w:rFonts w:eastAsia="標楷體" w:hint="eastAsia"/>
          <w:color w:val="C00000"/>
          <w:sz w:val="26"/>
          <w:szCs w:val="26"/>
        </w:rPr>
        <w:t>號</w:t>
      </w:r>
      <w:r w:rsidR="00B2140A">
        <w:rPr>
          <w:rFonts w:eastAsia="標楷體"/>
          <w:sz w:val="26"/>
          <w:szCs w:val="26"/>
        </w:rPr>
        <w:t>）。</w:t>
      </w:r>
    </w:p>
    <w:p w:rsidR="00B2140A" w:rsidRDefault="001E3290" w:rsidP="0067538D">
      <w:pPr>
        <w:spacing w:line="440" w:lineRule="exact"/>
        <w:ind w:left="910" w:hanging="390"/>
      </w:pPr>
      <w:r>
        <w:rPr>
          <w:rFonts w:eastAsia="標楷體" w:hint="eastAsia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洽詢</w:t>
      </w:r>
      <w:r>
        <w:rPr>
          <w:rFonts w:eastAsia="標楷體"/>
          <w:color w:val="000000"/>
          <w:sz w:val="26"/>
          <w:szCs w:val="26"/>
        </w:rPr>
        <w:t>電話：</w:t>
      </w:r>
      <w:r>
        <w:rPr>
          <w:rFonts w:eastAsia="標楷體" w:hint="eastAsia"/>
          <w:color w:val="000000"/>
          <w:sz w:val="26"/>
          <w:szCs w:val="26"/>
        </w:rPr>
        <w:t>049-2640930</w:t>
      </w:r>
      <w:r>
        <w:rPr>
          <w:rFonts w:eastAsia="標楷體"/>
          <w:color w:val="000000"/>
          <w:sz w:val="26"/>
          <w:szCs w:val="26"/>
        </w:rPr>
        <w:t>、手機</w:t>
      </w:r>
      <w:r>
        <w:rPr>
          <w:rFonts w:eastAsia="標楷體"/>
          <w:color w:val="000000"/>
          <w:sz w:val="26"/>
          <w:szCs w:val="26"/>
        </w:rPr>
        <w:t>09</w:t>
      </w:r>
      <w:r>
        <w:rPr>
          <w:rFonts w:eastAsia="標楷體" w:hint="eastAsia"/>
          <w:color w:val="000000"/>
          <w:sz w:val="26"/>
          <w:szCs w:val="26"/>
        </w:rPr>
        <w:t>85-559432</w:t>
      </w:r>
      <w:r>
        <w:rPr>
          <w:rFonts w:eastAsia="標楷體"/>
          <w:color w:val="000000"/>
          <w:sz w:val="26"/>
          <w:szCs w:val="26"/>
        </w:rPr>
        <w:t>。</w:t>
      </w:r>
    </w:p>
    <w:p w:rsidR="00B2140A" w:rsidRDefault="00B2140A" w:rsidP="00B2140A">
      <w:pPr>
        <w:spacing w:line="440" w:lineRule="exact"/>
        <w:ind w:left="780" w:hanging="780"/>
      </w:pPr>
      <w:r>
        <w:rPr>
          <w:rFonts w:eastAsia="標楷體"/>
          <w:sz w:val="26"/>
          <w:szCs w:val="26"/>
        </w:rPr>
        <w:t>拾、</w:t>
      </w:r>
      <w:r w:rsidR="004A5D40">
        <w:rPr>
          <w:rFonts w:eastAsia="標楷體" w:hint="eastAsia"/>
          <w:sz w:val="26"/>
          <w:szCs w:val="26"/>
        </w:rPr>
        <w:t>參展</w:t>
      </w:r>
      <w:r>
        <w:rPr>
          <w:rFonts w:eastAsia="標楷體"/>
          <w:sz w:val="26"/>
          <w:szCs w:val="26"/>
        </w:rPr>
        <w:t>錄取通知：預定</w:t>
      </w:r>
      <w:r w:rsidR="004A5D40">
        <w:rPr>
          <w:rFonts w:eastAsia="標楷體" w:hint="eastAsia"/>
          <w:color w:val="000000"/>
          <w:sz w:val="26"/>
          <w:szCs w:val="26"/>
        </w:rPr>
        <w:t>7</w:t>
      </w:r>
      <w:r w:rsidR="004A5D40">
        <w:rPr>
          <w:rFonts w:eastAsia="標楷體" w:hint="eastAsia"/>
          <w:color w:val="000000"/>
          <w:sz w:val="26"/>
          <w:szCs w:val="26"/>
        </w:rPr>
        <w:t>月中</w:t>
      </w:r>
      <w:r>
        <w:rPr>
          <w:rFonts w:eastAsia="標楷體"/>
          <w:color w:val="000000"/>
          <w:sz w:val="26"/>
          <w:szCs w:val="26"/>
        </w:rPr>
        <w:t>旬開</w:t>
      </w:r>
      <w:r w:rsidR="004A5D40">
        <w:rPr>
          <w:rFonts w:eastAsia="標楷體" w:hint="eastAsia"/>
          <w:color w:val="000000"/>
          <w:sz w:val="26"/>
          <w:szCs w:val="26"/>
        </w:rPr>
        <w:t>展</w:t>
      </w:r>
      <w:r>
        <w:rPr>
          <w:rFonts w:eastAsia="標楷體"/>
          <w:color w:val="000000"/>
          <w:sz w:val="26"/>
          <w:szCs w:val="26"/>
        </w:rPr>
        <w:t>前由</w:t>
      </w:r>
      <w:r w:rsidR="00E33CCA">
        <w:rPr>
          <w:rFonts w:eastAsia="標楷體" w:hint="eastAsia"/>
          <w:color w:val="000000"/>
          <w:sz w:val="26"/>
          <w:szCs w:val="26"/>
        </w:rPr>
        <w:t>承</w:t>
      </w:r>
      <w:r>
        <w:rPr>
          <w:rFonts w:eastAsia="標楷體"/>
          <w:color w:val="000000"/>
          <w:sz w:val="26"/>
          <w:szCs w:val="26"/>
        </w:rPr>
        <w:t>辦單位以電話或</w:t>
      </w:r>
      <w:r>
        <w:rPr>
          <w:rFonts w:eastAsia="標楷體"/>
          <w:color w:val="000000"/>
          <w:sz w:val="26"/>
          <w:szCs w:val="26"/>
        </w:rPr>
        <w:t>e-mail</w:t>
      </w:r>
      <w:r>
        <w:rPr>
          <w:rFonts w:eastAsia="標楷體"/>
          <w:color w:val="000000"/>
          <w:sz w:val="26"/>
          <w:szCs w:val="26"/>
        </w:rPr>
        <w:t>通知。</w:t>
      </w:r>
    </w:p>
    <w:p w:rsidR="00B2140A" w:rsidRDefault="00B2140A" w:rsidP="00B2140A">
      <w:pPr>
        <w:spacing w:line="440" w:lineRule="exact"/>
      </w:pPr>
      <w:r>
        <w:rPr>
          <w:rFonts w:eastAsia="標楷體"/>
          <w:sz w:val="26"/>
          <w:szCs w:val="26"/>
        </w:rPr>
        <w:t>拾壹、本簡章如有未盡事宜，得隨時修訂公告之。</w:t>
      </w:r>
    </w:p>
    <w:p w:rsidR="00B2140A" w:rsidRDefault="00E33CCA" w:rsidP="00B2140A">
      <w:pPr>
        <w:spacing w:line="440" w:lineRule="exact"/>
      </w:pPr>
      <w:r>
        <w:rPr>
          <w:rFonts w:eastAsia="標楷體"/>
          <w:sz w:val="26"/>
          <w:szCs w:val="26"/>
        </w:rPr>
        <w:t>拾貳、</w:t>
      </w:r>
      <w:r w:rsidR="00B2140A">
        <w:rPr>
          <w:rFonts w:eastAsia="標楷體"/>
          <w:sz w:val="26"/>
          <w:szCs w:val="26"/>
        </w:rPr>
        <w:t>簡章索取方式：</w:t>
      </w:r>
    </w:p>
    <w:p w:rsidR="00B2140A" w:rsidRDefault="00B2140A" w:rsidP="00B2140A">
      <w:pPr>
        <w:spacing w:line="440" w:lineRule="exact"/>
      </w:pPr>
      <w:r>
        <w:rPr>
          <w:rFonts w:eastAsia="標楷體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</w:rPr>
        <w:t>南投縣政府文化局網站：</w:t>
      </w:r>
      <w:r>
        <w:rPr>
          <w:rFonts w:eastAsia="標楷體"/>
          <w:sz w:val="26"/>
          <w:szCs w:val="26"/>
        </w:rPr>
        <w:t>http://www.nthcc.gov.tw/</w:t>
      </w:r>
      <w:r w:rsidR="000E698F">
        <w:rPr>
          <w:rFonts w:eastAsia="標楷體" w:hint="eastAsia"/>
          <w:sz w:val="26"/>
          <w:szCs w:val="26"/>
        </w:rPr>
        <w:t xml:space="preserve"> </w:t>
      </w:r>
      <w:r w:rsidR="00DD3064">
        <w:rPr>
          <w:rFonts w:eastAsia="標楷體" w:hint="eastAsia"/>
          <w:sz w:val="26"/>
          <w:szCs w:val="26"/>
        </w:rPr>
        <w:t>下載或</w:t>
      </w:r>
      <w:r w:rsidR="000E698F">
        <w:rPr>
          <w:rFonts w:eastAsia="標楷體" w:hint="eastAsia"/>
          <w:sz w:val="26"/>
          <w:szCs w:val="26"/>
        </w:rPr>
        <w:t>文化局服務台</w:t>
      </w:r>
    </w:p>
    <w:p w:rsidR="00B2140A" w:rsidRDefault="00B2140A" w:rsidP="00B2140A">
      <w:pPr>
        <w:spacing w:line="440" w:lineRule="exact"/>
      </w:pPr>
      <w:r>
        <w:rPr>
          <w:rFonts w:eastAsia="標楷體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</w:rPr>
        <w:t>或</w:t>
      </w:r>
      <w:r w:rsidR="004A5D40">
        <w:rPr>
          <w:rFonts w:eastAsia="標楷體" w:hint="eastAsia"/>
          <w:sz w:val="26"/>
          <w:szCs w:val="26"/>
        </w:rPr>
        <w:t>美美旅遊網</w:t>
      </w:r>
      <w:r>
        <w:rPr>
          <w:rFonts w:eastAsia="標楷體"/>
          <w:sz w:val="26"/>
          <w:szCs w:val="26"/>
        </w:rPr>
        <w:t>網站：</w:t>
      </w:r>
      <w:r w:rsidR="00074D6F" w:rsidRPr="00074D6F">
        <w:rPr>
          <w:sz w:val="24"/>
          <w:szCs w:val="24"/>
        </w:rPr>
        <w:t xml:space="preserve"> </w:t>
      </w:r>
      <w:hyperlink r:id="rId8" w:history="1">
        <w:r w:rsidR="00074D6F" w:rsidRPr="00074D6F">
          <w:rPr>
            <w:rStyle w:val="a3"/>
            <w:rFonts w:ascii="標楷體" w:eastAsia="標楷體" w:hAnsi="標楷體"/>
            <w:sz w:val="24"/>
            <w:szCs w:val="24"/>
          </w:rPr>
          <w:t>https://nttechnology.mmweb.tw/</w:t>
        </w:r>
      </w:hyperlink>
    </w:p>
    <w:p w:rsidR="00B2140A" w:rsidRPr="00074D6F" w:rsidRDefault="00B2140A" w:rsidP="00B2140A">
      <w:pPr>
        <w:spacing w:line="440" w:lineRule="exact"/>
        <w:ind w:left="1742" w:hanging="1742"/>
        <w:rPr>
          <w:color w:val="C00000"/>
        </w:rPr>
      </w:pPr>
      <w:r>
        <w:rPr>
          <w:rFonts w:eastAsia="標楷體"/>
          <w:sz w:val="26"/>
          <w:szCs w:val="26"/>
        </w:rPr>
        <w:t xml:space="preserve">      </w:t>
      </w:r>
      <w:r>
        <w:rPr>
          <w:rFonts w:eastAsia="標楷體"/>
          <w:color w:val="000000"/>
          <w:sz w:val="26"/>
          <w:szCs w:val="26"/>
        </w:rPr>
        <w:t>或請洽：</w:t>
      </w:r>
      <w:r w:rsidR="00E33CCA">
        <w:rPr>
          <w:rFonts w:eastAsia="標楷體" w:hint="eastAsia"/>
          <w:color w:val="000000"/>
          <w:sz w:val="26"/>
          <w:szCs w:val="26"/>
        </w:rPr>
        <w:t>竹籟文創有限公司</w:t>
      </w:r>
      <w:r w:rsidR="00074D6F">
        <w:rPr>
          <w:rFonts w:eastAsia="標楷體" w:hint="eastAsia"/>
          <w:color w:val="000000"/>
          <w:sz w:val="26"/>
          <w:szCs w:val="26"/>
        </w:rPr>
        <w:t xml:space="preserve"> </w:t>
      </w:r>
      <w:r w:rsidR="00E33CCA">
        <w:rPr>
          <w:rFonts w:eastAsia="標楷體" w:hint="eastAsia"/>
          <w:color w:val="000000"/>
          <w:sz w:val="26"/>
          <w:szCs w:val="26"/>
        </w:rPr>
        <w:t>楊先生</w:t>
      </w:r>
      <w:r>
        <w:rPr>
          <w:rFonts w:eastAsia="標楷體"/>
          <w:color w:val="000000"/>
          <w:sz w:val="26"/>
          <w:szCs w:val="26"/>
        </w:rPr>
        <w:t>，電話：</w:t>
      </w:r>
      <w:r>
        <w:rPr>
          <w:rFonts w:eastAsia="標楷體"/>
          <w:color w:val="000000"/>
          <w:sz w:val="26"/>
          <w:szCs w:val="26"/>
        </w:rPr>
        <w:t>09</w:t>
      </w:r>
      <w:r w:rsidR="00E33CCA">
        <w:rPr>
          <w:rFonts w:eastAsia="標楷體" w:hint="eastAsia"/>
          <w:color w:val="000000"/>
          <w:sz w:val="26"/>
          <w:szCs w:val="26"/>
        </w:rPr>
        <w:t>85</w:t>
      </w:r>
      <w:r>
        <w:rPr>
          <w:rFonts w:eastAsia="標楷體"/>
          <w:color w:val="000000"/>
          <w:sz w:val="26"/>
          <w:szCs w:val="26"/>
        </w:rPr>
        <w:t>-</w:t>
      </w:r>
      <w:r w:rsidR="00E33CCA">
        <w:rPr>
          <w:rFonts w:eastAsia="標楷體" w:hint="eastAsia"/>
          <w:color w:val="000000"/>
          <w:sz w:val="26"/>
          <w:szCs w:val="26"/>
        </w:rPr>
        <w:t>559432</w:t>
      </w:r>
    </w:p>
    <w:p w:rsidR="00760BE2" w:rsidRPr="00B2140A" w:rsidRDefault="00760BE2"/>
    <w:p w:rsidR="00760BE2" w:rsidRDefault="00E561B4">
      <w:r>
        <w:rPr>
          <w:noProof/>
        </w:rPr>
        <w:drawing>
          <wp:inline distT="0" distB="0" distL="0" distR="0">
            <wp:extent cx="4161592" cy="3105150"/>
            <wp:effectExtent l="19050" t="0" r="0" b="0"/>
            <wp:docPr id="1" name="圖片 0" descr="平面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面圖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92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E2" w:rsidRPr="00E561B4" w:rsidRDefault="00E561B4">
      <w:pPr>
        <w:rPr>
          <w:rFonts w:ascii="標楷體" w:eastAsia="標楷體" w:hAnsi="標楷體"/>
          <w:sz w:val="24"/>
          <w:szCs w:val="24"/>
        </w:rPr>
      </w:pPr>
      <w:r w:rsidRPr="00E561B4">
        <w:rPr>
          <w:rFonts w:ascii="標楷體" w:eastAsia="標楷體" w:hAnsi="標楷體" w:hint="eastAsia"/>
          <w:sz w:val="24"/>
          <w:szCs w:val="24"/>
        </w:rPr>
        <w:t>南投縣會展中心</w:t>
      </w:r>
      <w:r w:rsidR="006A3B51">
        <w:rPr>
          <w:rFonts w:ascii="標楷體" w:eastAsia="標楷體" w:hAnsi="標楷體" w:hint="eastAsia"/>
          <w:sz w:val="24"/>
          <w:szCs w:val="24"/>
        </w:rPr>
        <w:t>一樓平面圖參考</w:t>
      </w:r>
    </w:p>
    <w:p w:rsidR="00760BE2" w:rsidRDefault="00760BE2" w:rsidP="00760BE2">
      <w:pPr>
        <w:pageBreakBefore/>
        <w:spacing w:line="440" w:lineRule="exact"/>
        <w:jc w:val="center"/>
      </w:pPr>
      <w:r>
        <w:rPr>
          <w:rFonts w:eastAsia="標楷體" w:hint="eastAsia"/>
          <w:b/>
          <w:sz w:val="32"/>
          <w:szCs w:val="32"/>
        </w:rPr>
        <w:lastRenderedPageBreak/>
        <w:t>2018</w:t>
      </w:r>
      <w:r>
        <w:rPr>
          <w:rFonts w:eastAsia="標楷體"/>
          <w:b/>
          <w:sz w:val="32"/>
          <w:szCs w:val="32"/>
        </w:rPr>
        <w:t>南投</w:t>
      </w:r>
      <w:r>
        <w:rPr>
          <w:rFonts w:eastAsia="標楷體" w:hint="eastAsia"/>
          <w:b/>
          <w:sz w:val="32"/>
          <w:szCs w:val="32"/>
        </w:rPr>
        <w:t>國際工藝節</w:t>
      </w:r>
      <w:r>
        <w:rPr>
          <w:rFonts w:eastAsia="標楷體"/>
          <w:b/>
          <w:sz w:val="32"/>
          <w:szCs w:val="32"/>
        </w:rPr>
        <w:t>－</w:t>
      </w:r>
      <w:r w:rsidR="006C0A9F">
        <w:rPr>
          <w:rFonts w:eastAsia="標楷體" w:hint="eastAsia"/>
          <w:b/>
          <w:sz w:val="32"/>
          <w:szCs w:val="32"/>
        </w:rPr>
        <w:t>個人（團體）</w:t>
      </w:r>
      <w:r>
        <w:rPr>
          <w:rFonts w:eastAsia="標楷體" w:hint="eastAsia"/>
          <w:b/>
          <w:sz w:val="32"/>
          <w:szCs w:val="32"/>
        </w:rPr>
        <w:t>參</w:t>
      </w:r>
      <w:r w:rsidR="004A5D40">
        <w:rPr>
          <w:rFonts w:eastAsia="標楷體" w:hint="eastAsia"/>
          <w:b/>
          <w:sz w:val="32"/>
          <w:szCs w:val="32"/>
        </w:rPr>
        <w:t>展</w:t>
      </w:r>
      <w:r>
        <w:rPr>
          <w:rFonts w:eastAsia="標楷體"/>
          <w:b/>
          <w:sz w:val="32"/>
          <w:szCs w:val="32"/>
        </w:rPr>
        <w:t>報名表</w:t>
      </w:r>
    </w:p>
    <w:p w:rsidR="00760BE2" w:rsidRDefault="00760BE2" w:rsidP="00760BE2">
      <w:pPr>
        <w:spacing w:line="360" w:lineRule="exact"/>
        <w:jc w:val="center"/>
      </w:pPr>
      <w:r>
        <w:rPr>
          <w:rFonts w:eastAsia="標楷體"/>
          <w:b/>
        </w:rPr>
        <w:t>（為保險需要，請詳填下列個人資料後郵寄或</w:t>
      </w:r>
      <w:r>
        <w:rPr>
          <w:rFonts w:eastAsia="標楷體"/>
          <w:b/>
        </w:rPr>
        <w:t>email</w:t>
      </w:r>
      <w:r>
        <w:rPr>
          <w:rFonts w:eastAsia="標楷體"/>
          <w:b/>
        </w:rPr>
        <w:t>至帳號：</w:t>
      </w:r>
      <w:hyperlink r:id="rId10" w:history="1">
        <w:r>
          <w:rPr>
            <w:rStyle w:val="a3"/>
            <w:rFonts w:hint="eastAsia"/>
            <w:color w:val="000000"/>
            <w:sz w:val="24"/>
            <w:szCs w:val="24"/>
          </w:rPr>
          <w:t>shu.hai1234567</w:t>
        </w:r>
        <w:r>
          <w:rPr>
            <w:rStyle w:val="a3"/>
            <w:color w:val="000000"/>
            <w:sz w:val="24"/>
            <w:szCs w:val="24"/>
          </w:rPr>
          <w:t>@gmail.com</w:t>
        </w:r>
      </w:hyperlink>
      <w:r>
        <w:t>）</w:t>
      </w:r>
    </w:p>
    <w:p w:rsidR="00760BE2" w:rsidRDefault="00760BE2" w:rsidP="00760BE2"/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71"/>
        <w:gridCol w:w="1715"/>
        <w:gridCol w:w="123"/>
        <w:gridCol w:w="1066"/>
        <w:gridCol w:w="58"/>
        <w:gridCol w:w="718"/>
        <w:gridCol w:w="702"/>
        <w:gridCol w:w="1254"/>
        <w:gridCol w:w="1699"/>
      </w:tblGrid>
      <w:tr w:rsidR="00DC0A3E" w:rsidTr="00760BE2">
        <w:trPr>
          <w:trHeight w:val="80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性別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□</w:t>
            </w:r>
            <w:r w:rsidR="00760BE2">
              <w:rPr>
                <w:rFonts w:eastAsia="標楷體"/>
                <w:sz w:val="24"/>
                <w:szCs w:val="24"/>
              </w:rPr>
              <w:t>男</w:t>
            </w:r>
            <w:r w:rsidR="00760BE2">
              <w:rPr>
                <w:rFonts w:eastAsia="標楷體"/>
                <w:sz w:val="24"/>
                <w:szCs w:val="24"/>
              </w:rPr>
              <w:t xml:space="preserve">  </w:t>
            </w:r>
          </w:p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出生</w:t>
            </w:r>
          </w:p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年月日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DC0A3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760BE2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760BE2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760BE2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DC0A3E" w:rsidTr="00760BE2">
        <w:trPr>
          <w:trHeight w:val="65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ind w:left="240" w:hanging="240"/>
              <w:jc w:val="center"/>
            </w:pPr>
            <w:r>
              <w:rPr>
                <w:rFonts w:eastAsia="標楷體"/>
                <w:sz w:val="24"/>
                <w:szCs w:val="24"/>
              </w:rPr>
              <w:t>身分證字號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電話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手機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</w:tr>
      <w:tr w:rsidR="00760BE2" w:rsidTr="00760BE2">
        <w:trPr>
          <w:trHeight w:val="74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通訊地址</w:t>
            </w:r>
          </w:p>
        </w:tc>
        <w:tc>
          <w:tcPr>
            <w:tcW w:w="8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8270B4" w:rsidP="0086162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</w:tr>
      <w:tr w:rsidR="00760BE2" w:rsidTr="00760BE2">
        <w:trPr>
          <w:trHeight w:val="697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</w:p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【必填】</w:t>
            </w:r>
          </w:p>
        </w:tc>
        <w:tc>
          <w:tcPr>
            <w:tcW w:w="8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DC0A3E" w:rsidTr="00760BE2">
        <w:trPr>
          <w:trHeight w:val="70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單位名稱</w:t>
            </w:r>
          </w:p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（學校名稱）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ind w:firstLine="5"/>
              <w:jc w:val="center"/>
            </w:pPr>
            <w:r>
              <w:rPr>
                <w:rFonts w:eastAsia="標楷體"/>
                <w:sz w:val="24"/>
                <w:szCs w:val="24"/>
              </w:rPr>
              <w:t>職稱</w:t>
            </w:r>
          </w:p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（科系名稱）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ind w:firstLine="12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8270B4">
        <w:trPr>
          <w:trHeight w:val="99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經歷</w:t>
            </w:r>
            <w:r w:rsidR="00995AF1">
              <w:rPr>
                <w:rFonts w:eastAsia="標楷體" w:hint="eastAsia"/>
                <w:sz w:val="24"/>
                <w:szCs w:val="24"/>
              </w:rPr>
              <w:t>（團體）</w:t>
            </w:r>
          </w:p>
        </w:tc>
        <w:tc>
          <w:tcPr>
            <w:tcW w:w="8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8270B4">
        <w:trPr>
          <w:trHeight w:val="981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4A5D40" w:rsidP="00861628">
            <w:pPr>
              <w:spacing w:line="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簡介</w:t>
            </w:r>
            <w:r w:rsidR="00995AF1">
              <w:rPr>
                <w:rFonts w:eastAsia="標楷體" w:hint="eastAsia"/>
                <w:sz w:val="24"/>
                <w:szCs w:val="24"/>
              </w:rPr>
              <w:t>（團體）</w:t>
            </w:r>
          </w:p>
        </w:tc>
        <w:tc>
          <w:tcPr>
            <w:tcW w:w="8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C62637">
        <w:trPr>
          <w:trHeight w:val="2931"/>
        </w:trPr>
        <w:tc>
          <w:tcPr>
            <w:tcW w:w="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身分證影本附貼（正面）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</w:pPr>
            <w:r>
              <w:rPr>
                <w:rFonts w:eastAsia="標楷體"/>
                <w:sz w:val="24"/>
                <w:szCs w:val="24"/>
              </w:rPr>
              <w:t>身分證影本附貼（背面）</w:t>
            </w:r>
          </w:p>
        </w:tc>
      </w:tr>
      <w:tr w:rsidR="00760BE2" w:rsidTr="00861628">
        <w:trPr>
          <w:trHeight w:val="1823"/>
        </w:trPr>
        <w:tc>
          <w:tcPr>
            <w:tcW w:w="10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both"/>
            </w:pPr>
            <w:r>
              <w:rPr>
                <w:rFonts w:eastAsia="標楷體"/>
                <w:sz w:val="24"/>
                <w:szCs w:val="24"/>
              </w:rPr>
              <w:t>備註：</w:t>
            </w:r>
          </w:p>
          <w:p w:rsidR="00760BE2" w:rsidRDefault="00760BE2" w:rsidP="00861628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/>
                <w:sz w:val="24"/>
                <w:szCs w:val="24"/>
              </w:rPr>
              <w:t>以上資料必據實詳細填寫，如</w:t>
            </w:r>
            <w:r>
              <w:rPr>
                <w:rFonts w:eastAsia="標楷體" w:hint="eastAsia"/>
                <w:sz w:val="24"/>
                <w:szCs w:val="24"/>
              </w:rPr>
              <w:t>有</w:t>
            </w:r>
            <w:r>
              <w:rPr>
                <w:rFonts w:eastAsia="標楷體"/>
                <w:sz w:val="24"/>
                <w:szCs w:val="24"/>
              </w:rPr>
              <w:t>偽</w:t>
            </w:r>
            <w:r>
              <w:rPr>
                <w:rFonts w:eastAsia="標楷體" w:hint="eastAsia"/>
                <w:sz w:val="24"/>
                <w:szCs w:val="24"/>
              </w:rPr>
              <w:t>致</w:t>
            </w:r>
            <w:r>
              <w:rPr>
                <w:rFonts w:eastAsia="標楷體"/>
                <w:sz w:val="24"/>
                <w:szCs w:val="24"/>
              </w:rPr>
              <w:t>權益損失與法律問題，由填表人自行負責。</w:t>
            </w:r>
          </w:p>
          <w:p w:rsidR="00760BE2" w:rsidRPr="004A5D40" w:rsidRDefault="00760BE2" w:rsidP="00760BE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 w:hint="eastAsia"/>
                <w:sz w:val="24"/>
                <w:szCs w:val="24"/>
              </w:rPr>
              <w:t>參展件數，共</w:t>
            </w: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="008270B4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件，</w:t>
            </w:r>
            <w:r>
              <w:rPr>
                <w:rFonts w:eastAsia="標楷體"/>
                <w:sz w:val="24"/>
                <w:szCs w:val="24"/>
              </w:rPr>
              <w:t>本表格不敷使用，請自行影印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E698F" w:rsidRPr="000E698F" w:rsidRDefault="000E698F" w:rsidP="000E698F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698F">
              <w:rPr>
                <w:rFonts w:ascii="標楷體" w:eastAsia="標楷體" w:hAnsi="標楷體" w:hint="eastAsia"/>
                <w:sz w:val="24"/>
                <w:szCs w:val="24"/>
              </w:rPr>
              <w:t>展覽時間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：2018</w:t>
            </w:r>
            <w:r w:rsidR="00064111">
              <w:rPr>
                <w:rFonts w:ascii="標楷體" w:eastAsia="標楷體" w:hAnsi="標楷體" w:hint="eastAsia"/>
                <w:sz w:val="24"/>
                <w:szCs w:val="24"/>
              </w:rPr>
              <w:t>/7/19-22  09：00-17：00</w:t>
            </w:r>
          </w:p>
          <w:p w:rsidR="000E698F" w:rsidRPr="006C0A9F" w:rsidRDefault="004A5D40" w:rsidP="000E698F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 w:hint="eastAsia"/>
                <w:sz w:val="24"/>
                <w:szCs w:val="24"/>
              </w:rPr>
              <w:t>攤位</w:t>
            </w:r>
            <w:r w:rsidR="000E698F">
              <w:rPr>
                <w:rFonts w:eastAsia="標楷體" w:hint="eastAsia"/>
                <w:sz w:val="24"/>
                <w:szCs w:val="24"/>
              </w:rPr>
              <w:t>需求</w:t>
            </w:r>
            <w:r>
              <w:rPr>
                <w:rFonts w:eastAsia="標楷體" w:hint="eastAsia"/>
                <w:sz w:val="24"/>
                <w:szCs w:val="24"/>
              </w:rPr>
              <w:t>：□</w:t>
            </w:r>
            <w:r>
              <w:rPr>
                <w:rFonts w:eastAsia="標楷體" w:hint="eastAsia"/>
                <w:sz w:val="24"/>
                <w:szCs w:val="24"/>
              </w:rPr>
              <w:t xml:space="preserve"> 3x3 m   </w:t>
            </w:r>
            <w:r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 xml:space="preserve"> 3x</w:t>
            </w:r>
            <w:r w:rsidR="00C62637">
              <w:rPr>
                <w:rFonts w:eastAsia="標楷體" w:hint="eastAsia"/>
                <w:sz w:val="24"/>
                <w:szCs w:val="24"/>
              </w:rPr>
              <w:t>6</w:t>
            </w:r>
            <w:r>
              <w:rPr>
                <w:rFonts w:eastAsia="標楷體" w:hint="eastAsia"/>
                <w:sz w:val="24"/>
                <w:szCs w:val="24"/>
              </w:rPr>
              <w:t xml:space="preserve"> m</w:t>
            </w:r>
            <w:r w:rsidR="00C62637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C62637">
              <w:rPr>
                <w:rFonts w:eastAsia="標楷體" w:hint="eastAsia"/>
                <w:sz w:val="24"/>
                <w:szCs w:val="24"/>
              </w:rPr>
              <w:t>□</w:t>
            </w:r>
            <w:r w:rsidR="00C62637">
              <w:rPr>
                <w:rFonts w:eastAsia="標楷體" w:hint="eastAsia"/>
                <w:sz w:val="24"/>
                <w:szCs w:val="24"/>
              </w:rPr>
              <w:t xml:space="preserve"> 6x6 m  </w:t>
            </w:r>
            <w:r w:rsidR="008270B4">
              <w:rPr>
                <w:rFonts w:eastAsia="標楷體" w:hint="eastAsia"/>
                <w:sz w:val="24"/>
                <w:szCs w:val="24"/>
              </w:rPr>
              <w:t>□</w:t>
            </w:r>
            <w:r w:rsidR="0038108C">
              <w:rPr>
                <w:rFonts w:eastAsia="標楷體" w:hint="eastAsia"/>
                <w:sz w:val="24"/>
                <w:szCs w:val="24"/>
              </w:rPr>
              <w:t>無</w:t>
            </w:r>
          </w:p>
          <w:p w:rsidR="006C0A9F" w:rsidRPr="000E698F" w:rsidRDefault="006C0A9F" w:rsidP="000E698F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 w:hint="eastAsia"/>
                <w:sz w:val="24"/>
                <w:szCs w:val="24"/>
              </w:rPr>
              <w:t>展出主題：</w:t>
            </w:r>
            <w:r w:rsidR="008270B4"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A</w:t>
            </w:r>
            <w:r>
              <w:rPr>
                <w:rFonts w:eastAsia="標楷體" w:hint="eastAsia"/>
                <w:sz w:val="24"/>
                <w:szCs w:val="24"/>
              </w:rPr>
              <w:t>區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B</w:t>
            </w:r>
            <w:r>
              <w:rPr>
                <w:rFonts w:eastAsia="標楷體" w:hint="eastAsia"/>
                <w:sz w:val="24"/>
                <w:szCs w:val="24"/>
              </w:rPr>
              <w:t>區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C</w:t>
            </w:r>
            <w:r>
              <w:rPr>
                <w:rFonts w:eastAsia="標楷體" w:hint="eastAsia"/>
                <w:sz w:val="24"/>
                <w:szCs w:val="24"/>
              </w:rPr>
              <w:t>區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□</w:t>
            </w:r>
            <w:r w:rsidR="00995AF1">
              <w:rPr>
                <w:rFonts w:eastAsia="標楷體" w:hint="eastAsia"/>
                <w:sz w:val="24"/>
                <w:szCs w:val="24"/>
              </w:rPr>
              <w:t>D</w:t>
            </w:r>
            <w:r w:rsidR="00995AF1">
              <w:rPr>
                <w:rFonts w:eastAsia="標楷體" w:hint="eastAsia"/>
                <w:sz w:val="24"/>
                <w:szCs w:val="24"/>
              </w:rPr>
              <w:t>區</w:t>
            </w:r>
          </w:p>
          <w:p w:rsidR="000E698F" w:rsidRPr="000E698F" w:rsidRDefault="000E698F" w:rsidP="000E698F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 w:hint="eastAsia"/>
                <w:sz w:val="24"/>
                <w:szCs w:val="24"/>
              </w:rPr>
              <w:t>參與人數：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DC0A3E"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人</w:t>
            </w:r>
          </w:p>
          <w:p w:rsidR="004A5D40" w:rsidRPr="00C62637" w:rsidRDefault="000E698F" w:rsidP="00C6263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 w:rsidRPr="000E698F">
              <w:rPr>
                <w:rFonts w:eastAsia="標楷體" w:hint="eastAsia"/>
                <w:color w:val="000000"/>
                <w:sz w:val="24"/>
                <w:szCs w:val="24"/>
                <w:shd w:val="clear" w:color="auto" w:fill="FFFFFF"/>
              </w:rPr>
              <w:t>展出</w:t>
            </w:r>
            <w:r w:rsidRPr="000E698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期間提供午餐</w:t>
            </w:r>
            <w:r w:rsidRPr="000E698F">
              <w:rPr>
                <w:rFonts w:eastAsia="標楷體"/>
                <w:sz w:val="24"/>
                <w:szCs w:val="24"/>
              </w:rPr>
              <w:t>（</w:t>
            </w:r>
            <w:r w:rsidRPr="000E698F">
              <w:rPr>
                <w:rFonts w:eastAsia="標楷體"/>
                <w:color w:val="000000"/>
                <w:sz w:val="24"/>
                <w:szCs w:val="24"/>
                <w:shd w:val="clear" w:color="auto" w:fill="FFFFFF"/>
              </w:rPr>
              <w:t>團體訂餐</w:t>
            </w:r>
            <w:r w:rsidRPr="000E698F">
              <w:rPr>
                <w:rFonts w:eastAsia="標楷體"/>
                <w:sz w:val="24"/>
                <w:szCs w:val="24"/>
              </w:rPr>
              <w:t>）</w:t>
            </w:r>
            <w:r w:rsidRPr="000E698F">
              <w:rPr>
                <w:rFonts w:eastAsia="標楷體" w:hint="eastAsia"/>
                <w:sz w:val="24"/>
                <w:szCs w:val="24"/>
              </w:rPr>
              <w:t>□葷</w:t>
            </w:r>
            <w:r w:rsidRPr="000E698F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0E698F">
              <w:rPr>
                <w:rFonts w:eastAsia="標楷體" w:hint="eastAsia"/>
                <w:sz w:val="24"/>
                <w:szCs w:val="24"/>
              </w:rPr>
              <w:t>□素</w:t>
            </w:r>
            <w:r w:rsidRPr="000E698F">
              <w:rPr>
                <w:rFonts w:eastAsia="標楷體"/>
                <w:sz w:val="24"/>
                <w:szCs w:val="24"/>
              </w:rPr>
              <w:t>。</w:t>
            </w:r>
          </w:p>
          <w:p w:rsidR="00C62637" w:rsidRPr="008270B4" w:rsidRDefault="00C62637" w:rsidP="00C6263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eastAsia="標楷體" w:hint="eastAsia"/>
                <w:sz w:val="24"/>
                <w:szCs w:val="24"/>
              </w:rPr>
              <w:t>電力需求：□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插座</w:t>
            </w:r>
          </w:p>
          <w:p w:rsidR="008270B4" w:rsidRPr="008270B4" w:rsidRDefault="008270B4" w:rsidP="00C6263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 w:rsidRPr="00EE018C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作品收件</w:t>
            </w:r>
            <w:r w:rsidRPr="00E43788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□派車運送   □7/17  □7/18 09：00  現場自行送達布置</w:t>
            </w:r>
          </w:p>
          <w:p w:rsidR="008270B4" w:rsidRPr="00C62637" w:rsidRDefault="008270B4" w:rsidP="00C6263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</w:pPr>
            <w:r w:rsidRPr="00EE018C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作品退件：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□派車運送   □7/22  17：00  □7/23 現場自行卸展取回</w:t>
            </w:r>
          </w:p>
          <w:p w:rsidR="00C62637" w:rsidRDefault="00C62637" w:rsidP="000E698F">
            <w:pPr>
              <w:widowControl w:val="0"/>
              <w:spacing w:line="0" w:lineRule="atLeast"/>
              <w:ind w:left="480"/>
              <w:jc w:val="both"/>
            </w:pPr>
          </w:p>
        </w:tc>
      </w:tr>
    </w:tbl>
    <w:p w:rsidR="008270B4" w:rsidRDefault="008270B4" w:rsidP="00760BE2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760BE2" w:rsidRDefault="00760BE2" w:rsidP="00760BE2">
      <w:pPr>
        <w:spacing w:line="400" w:lineRule="exact"/>
        <w:jc w:val="center"/>
      </w:pPr>
      <w:r>
        <w:rPr>
          <w:rFonts w:eastAsia="標楷體" w:hint="eastAsia"/>
          <w:sz w:val="28"/>
          <w:szCs w:val="28"/>
        </w:rPr>
        <w:lastRenderedPageBreak/>
        <w:t>參</w:t>
      </w:r>
      <w:r w:rsidR="004A5D40">
        <w:rPr>
          <w:rFonts w:eastAsia="標楷體" w:hint="eastAsia"/>
          <w:sz w:val="28"/>
          <w:szCs w:val="28"/>
        </w:rPr>
        <w:t>展</w:t>
      </w:r>
      <w:r>
        <w:rPr>
          <w:rFonts w:eastAsia="標楷體"/>
          <w:sz w:val="28"/>
          <w:szCs w:val="28"/>
        </w:rPr>
        <w:t>作品簡介</w:t>
      </w:r>
    </w:p>
    <w:p w:rsidR="00760BE2" w:rsidRPr="00760BE2" w:rsidRDefault="00760BE2" w:rsidP="00760BE2">
      <w:pPr>
        <w:spacing w:line="400" w:lineRule="exact"/>
        <w:rPr>
          <w:rFonts w:eastAsia="標楷體"/>
          <w:sz w:val="24"/>
          <w:szCs w:val="24"/>
        </w:rPr>
      </w:pPr>
      <w:r w:rsidRPr="00760BE2">
        <w:rPr>
          <w:rFonts w:eastAsia="標楷體" w:hint="eastAsia"/>
          <w:sz w:val="24"/>
          <w:szCs w:val="24"/>
        </w:rPr>
        <w:t>表</w:t>
      </w:r>
      <w:r w:rsidR="00E43788">
        <w:rPr>
          <w:rFonts w:eastAsia="標楷體" w:hint="eastAsia"/>
          <w:sz w:val="24"/>
          <w:szCs w:val="24"/>
        </w:rPr>
        <w:t>：</w:t>
      </w:r>
      <w:r w:rsidR="00E43788">
        <w:rPr>
          <w:rFonts w:eastAsia="標楷體" w:hint="eastAsia"/>
          <w:sz w:val="24"/>
          <w:szCs w:val="24"/>
        </w:rPr>
        <w:t xml:space="preserve">     </w:t>
      </w:r>
      <w:r w:rsidR="00064111">
        <w:rPr>
          <w:rFonts w:eastAsia="標楷體" w:hint="eastAsia"/>
          <w:sz w:val="24"/>
          <w:szCs w:val="24"/>
        </w:rPr>
        <w:t xml:space="preserve">  </w:t>
      </w:r>
      <w:r w:rsidR="00E43788">
        <w:rPr>
          <w:rFonts w:eastAsia="標楷體" w:hint="eastAsia"/>
          <w:sz w:val="24"/>
          <w:szCs w:val="24"/>
        </w:rPr>
        <w:t>編號：</w:t>
      </w:r>
    </w:p>
    <w:tbl>
      <w:tblPr>
        <w:tblW w:w="5083" w:type="pct"/>
        <w:tblCellMar>
          <w:left w:w="10" w:type="dxa"/>
          <w:right w:w="10" w:type="dxa"/>
        </w:tblCellMar>
        <w:tblLook w:val="04A0"/>
      </w:tblPr>
      <w:tblGrid>
        <w:gridCol w:w="1386"/>
        <w:gridCol w:w="3152"/>
        <w:gridCol w:w="1352"/>
        <w:gridCol w:w="3164"/>
      </w:tblGrid>
      <w:tr w:rsidR="00760BE2" w:rsidTr="00EE018C">
        <w:trPr>
          <w:trHeight w:val="7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作者姓名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作品名稱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0E698F">
        <w:trPr>
          <w:trHeight w:val="7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作品尺寸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3E" w:rsidRPr="00760BE2" w:rsidRDefault="00DC0A3E" w:rsidP="00DC0A3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長</w:t>
            </w:r>
            <w:r w:rsidR="008270B4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8270B4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高</w:t>
            </w:r>
            <w:r w:rsidR="008270B4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cm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創作年代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0E698F">
        <w:trPr>
          <w:trHeight w:val="7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760BE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媒</w:t>
            </w:r>
            <w:r w:rsidRPr="00760BE2">
              <w:rPr>
                <w:rFonts w:eastAsia="標楷體"/>
                <w:sz w:val="24"/>
                <w:szCs w:val="24"/>
              </w:rPr>
              <w:t>材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P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98F" w:rsidRPr="00760BE2" w:rsidRDefault="00760BE2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參考售價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BE2" w:rsidRPr="00760BE2" w:rsidRDefault="004A5D40" w:rsidP="004A5D4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新台幣：</w:t>
            </w:r>
            <w:r w:rsidR="00760BE2">
              <w:rPr>
                <w:rFonts w:eastAsia="標楷體" w:hint="eastAsia"/>
                <w:sz w:val="24"/>
                <w:szCs w:val="24"/>
              </w:rPr>
              <w:t xml:space="preserve">           </w:t>
            </w:r>
            <w:r w:rsidR="00760BE2">
              <w:rPr>
                <w:rFonts w:eastAsia="標楷體" w:hint="eastAsia"/>
                <w:sz w:val="24"/>
                <w:szCs w:val="24"/>
              </w:rPr>
              <w:t>（元）</w:t>
            </w:r>
          </w:p>
        </w:tc>
      </w:tr>
      <w:tr w:rsidR="00EE018C" w:rsidTr="000E698F">
        <w:trPr>
          <w:trHeight w:val="7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18C" w:rsidRDefault="00EE018C" w:rsidP="00760BE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工藝類別</w:t>
            </w: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18C" w:rsidRDefault="008270B4" w:rsidP="00EE018C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□</w:t>
            </w:r>
            <w:r w:rsidR="00EE018C">
              <w:rPr>
                <w:rFonts w:eastAsia="標楷體" w:hint="eastAsia"/>
                <w:sz w:val="24"/>
                <w:szCs w:val="24"/>
              </w:rPr>
              <w:t>竹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□漆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□陶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□琉璃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□木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□紙藝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□染織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E018C">
              <w:rPr>
                <w:rFonts w:eastAsia="標楷體" w:hint="eastAsia"/>
                <w:sz w:val="24"/>
                <w:szCs w:val="24"/>
              </w:rPr>
              <w:t>□雕塑</w:t>
            </w:r>
            <w:r w:rsidR="00EE018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B91A71">
              <w:rPr>
                <w:rFonts w:eastAsia="標楷體" w:hint="eastAsia"/>
                <w:sz w:val="24"/>
                <w:szCs w:val="24"/>
              </w:rPr>
              <w:t>□多媒材</w:t>
            </w:r>
          </w:p>
        </w:tc>
      </w:tr>
      <w:tr w:rsidR="000E698F" w:rsidTr="006B0D7C">
        <w:trPr>
          <w:trHeight w:val="339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98F" w:rsidRDefault="000E698F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主要技法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</w:p>
          <w:p w:rsidR="000E698F" w:rsidRDefault="000E698F" w:rsidP="0086162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創作</w:t>
            </w:r>
            <w:r>
              <w:rPr>
                <w:rFonts w:eastAsia="標楷體" w:hint="eastAsia"/>
                <w:sz w:val="24"/>
                <w:szCs w:val="24"/>
              </w:rPr>
              <w:t>理念</w:t>
            </w:r>
          </w:p>
          <w:p w:rsidR="000E698F" w:rsidRPr="00760BE2" w:rsidRDefault="000E698F" w:rsidP="0086162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字以內</w:t>
            </w: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98F" w:rsidRPr="00760BE2" w:rsidRDefault="000E698F" w:rsidP="0086162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760BE2" w:rsidTr="00995AF1">
        <w:trPr>
          <w:trHeight w:val="480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562C0" w:rsidRPr="00760BE2" w:rsidRDefault="005562C0" w:rsidP="005562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0BE2">
              <w:rPr>
                <w:rFonts w:eastAsia="標楷體"/>
                <w:sz w:val="24"/>
                <w:szCs w:val="24"/>
              </w:rPr>
              <w:t>作品照片</w:t>
            </w:r>
          </w:p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60BE2" w:rsidRDefault="00760BE2" w:rsidP="0086162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760BE2" w:rsidRDefault="00760BE2" w:rsidP="00760BE2">
      <w:pPr>
        <w:spacing w:line="400" w:lineRule="exac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註：本表格不敷使用，請自行影印。</w:t>
      </w:r>
    </w:p>
    <w:p w:rsidR="008270B4" w:rsidRPr="008270B4" w:rsidRDefault="008270B4" w:rsidP="00760BE2">
      <w:pPr>
        <w:spacing w:line="400" w:lineRule="exact"/>
        <w:rPr>
          <w:rFonts w:eastAsia="標楷體"/>
          <w:sz w:val="24"/>
          <w:szCs w:val="24"/>
        </w:rPr>
      </w:pPr>
    </w:p>
    <w:p w:rsidR="00DC0A3E" w:rsidRDefault="00DC0A3E" w:rsidP="00760BE2">
      <w:pPr>
        <w:spacing w:line="400" w:lineRule="exact"/>
        <w:rPr>
          <w:rFonts w:eastAsia="標楷體"/>
          <w:sz w:val="24"/>
          <w:szCs w:val="24"/>
        </w:rPr>
      </w:pPr>
    </w:p>
    <w:sectPr w:rsidR="00DC0A3E" w:rsidSect="00DD3064">
      <w:footerReference w:type="default" r:id="rId11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66" w:rsidRDefault="003B3A66" w:rsidP="00B55281">
      <w:r>
        <w:separator/>
      </w:r>
    </w:p>
  </w:endnote>
  <w:endnote w:type="continuationSeparator" w:id="0">
    <w:p w:rsidR="003B3A66" w:rsidRDefault="003B3A66" w:rsidP="00B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38"/>
      <w:docPartObj>
        <w:docPartGallery w:val="Page Numbers (Bottom of Page)"/>
        <w:docPartUnique/>
      </w:docPartObj>
    </w:sdtPr>
    <w:sdtContent>
      <w:p w:rsidR="00E33CCA" w:rsidRDefault="00CB0CDC">
        <w:pPr>
          <w:pStyle w:val="a6"/>
          <w:jc w:val="center"/>
        </w:pPr>
        <w:fldSimple w:instr=" PAGE   \* MERGEFORMAT ">
          <w:r w:rsidR="008648DD" w:rsidRPr="008648DD">
            <w:rPr>
              <w:noProof/>
              <w:lang w:val="zh-TW"/>
            </w:rPr>
            <w:t>4</w:t>
          </w:r>
        </w:fldSimple>
      </w:p>
    </w:sdtContent>
  </w:sdt>
  <w:p w:rsidR="00E33CCA" w:rsidRDefault="00E33C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66" w:rsidRDefault="003B3A66" w:rsidP="00B55281">
      <w:r>
        <w:separator/>
      </w:r>
    </w:p>
  </w:footnote>
  <w:footnote w:type="continuationSeparator" w:id="0">
    <w:p w:rsidR="003B3A66" w:rsidRDefault="003B3A66" w:rsidP="00B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6FF"/>
    <w:multiLevelType w:val="multilevel"/>
    <w:tmpl w:val="EC983B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BE2"/>
    <w:rsid w:val="00064111"/>
    <w:rsid w:val="00074D6F"/>
    <w:rsid w:val="00097EA9"/>
    <w:rsid w:val="000E698F"/>
    <w:rsid w:val="001403B6"/>
    <w:rsid w:val="00193E37"/>
    <w:rsid w:val="001B2950"/>
    <w:rsid w:val="001B6BB1"/>
    <w:rsid w:val="001D00B0"/>
    <w:rsid w:val="001E3290"/>
    <w:rsid w:val="00212EE3"/>
    <w:rsid w:val="002163B9"/>
    <w:rsid w:val="002A6EC4"/>
    <w:rsid w:val="002D316A"/>
    <w:rsid w:val="0038108C"/>
    <w:rsid w:val="003B0DA6"/>
    <w:rsid w:val="003B3A66"/>
    <w:rsid w:val="004A5D40"/>
    <w:rsid w:val="004B3320"/>
    <w:rsid w:val="004B3690"/>
    <w:rsid w:val="004E4F1E"/>
    <w:rsid w:val="00504486"/>
    <w:rsid w:val="00512D69"/>
    <w:rsid w:val="00512F10"/>
    <w:rsid w:val="00513597"/>
    <w:rsid w:val="005562C0"/>
    <w:rsid w:val="005854C1"/>
    <w:rsid w:val="005C2958"/>
    <w:rsid w:val="0062429E"/>
    <w:rsid w:val="0067538D"/>
    <w:rsid w:val="00686D31"/>
    <w:rsid w:val="006A3B51"/>
    <w:rsid w:val="006B3499"/>
    <w:rsid w:val="006C0A9F"/>
    <w:rsid w:val="006D59A0"/>
    <w:rsid w:val="006F1775"/>
    <w:rsid w:val="00700769"/>
    <w:rsid w:val="00731E2D"/>
    <w:rsid w:val="00755C1B"/>
    <w:rsid w:val="00760BE2"/>
    <w:rsid w:val="00761BA2"/>
    <w:rsid w:val="0079177B"/>
    <w:rsid w:val="007D1175"/>
    <w:rsid w:val="007F0216"/>
    <w:rsid w:val="008206D1"/>
    <w:rsid w:val="008270B4"/>
    <w:rsid w:val="008648DD"/>
    <w:rsid w:val="008862F7"/>
    <w:rsid w:val="008D2A41"/>
    <w:rsid w:val="00963DA3"/>
    <w:rsid w:val="00982D15"/>
    <w:rsid w:val="00987F57"/>
    <w:rsid w:val="009930D0"/>
    <w:rsid w:val="00995AF1"/>
    <w:rsid w:val="009A43EF"/>
    <w:rsid w:val="009D1961"/>
    <w:rsid w:val="00A163A6"/>
    <w:rsid w:val="00A66B4F"/>
    <w:rsid w:val="00AD3E0F"/>
    <w:rsid w:val="00AE7833"/>
    <w:rsid w:val="00B2140A"/>
    <w:rsid w:val="00B51639"/>
    <w:rsid w:val="00B55281"/>
    <w:rsid w:val="00B62FEC"/>
    <w:rsid w:val="00B76802"/>
    <w:rsid w:val="00B91A71"/>
    <w:rsid w:val="00BC3DC3"/>
    <w:rsid w:val="00BD2289"/>
    <w:rsid w:val="00C00F76"/>
    <w:rsid w:val="00C20C57"/>
    <w:rsid w:val="00C30E4A"/>
    <w:rsid w:val="00C36FA2"/>
    <w:rsid w:val="00C62637"/>
    <w:rsid w:val="00CA1ACA"/>
    <w:rsid w:val="00CB0CDC"/>
    <w:rsid w:val="00CB34A9"/>
    <w:rsid w:val="00CE5511"/>
    <w:rsid w:val="00D621CD"/>
    <w:rsid w:val="00DB4ABB"/>
    <w:rsid w:val="00DC0A3E"/>
    <w:rsid w:val="00DD3064"/>
    <w:rsid w:val="00DD433D"/>
    <w:rsid w:val="00E154DE"/>
    <w:rsid w:val="00E33CCA"/>
    <w:rsid w:val="00E43788"/>
    <w:rsid w:val="00E45AF3"/>
    <w:rsid w:val="00E561B4"/>
    <w:rsid w:val="00E71F57"/>
    <w:rsid w:val="00ED027C"/>
    <w:rsid w:val="00ED6CB1"/>
    <w:rsid w:val="00EE018C"/>
    <w:rsid w:val="00E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BE2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BE2"/>
    <w:rPr>
      <w:color w:val="0000FF"/>
      <w:u w:val="single"/>
    </w:rPr>
  </w:style>
  <w:style w:type="character" w:customStyle="1" w:styleId="reauth-email">
    <w:name w:val="reauth-email"/>
    <w:basedOn w:val="a0"/>
    <w:rsid w:val="00B2140A"/>
  </w:style>
  <w:style w:type="paragraph" w:styleId="a4">
    <w:name w:val="header"/>
    <w:basedOn w:val="a"/>
    <w:link w:val="a5"/>
    <w:uiPriority w:val="99"/>
    <w:semiHidden/>
    <w:unhideWhenUsed/>
    <w:rsid w:val="00B55281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B5528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28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5528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1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technology.mmweb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mboo.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mboo.n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2018-06-18T10:37:00Z</dcterms:created>
  <dcterms:modified xsi:type="dcterms:W3CDTF">2018-06-18T12:43:00Z</dcterms:modified>
</cp:coreProperties>
</file>